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C365" w14:textId="77777777" w:rsidR="00125E4E" w:rsidRDefault="00125E4E" w:rsidP="00125E4E">
      <w:pPr>
        <w:pStyle w:val="NormalWeb"/>
      </w:pPr>
      <w:r>
        <w:fldChar w:fldCharType="begin"/>
      </w:r>
      <w:r>
        <w:instrText xml:space="preserve"> HYPERLINK "http://reshare.ukdataservice.ac.uk/851493/15/DataCollectionDocuments.zip" </w:instrText>
      </w:r>
      <w:r>
        <w:fldChar w:fldCharType="separate"/>
      </w:r>
      <w:r>
        <w:rPr>
          <w:rStyle w:val="Strong"/>
        </w:rPr>
        <w:t>Focus group discussions</w:t>
      </w:r>
      <w:r>
        <w:fldChar w:fldCharType="end"/>
      </w:r>
    </w:p>
    <w:p w14:paraId="3E98BA48" w14:textId="77777777" w:rsidR="00125E4E" w:rsidRDefault="00125E4E" w:rsidP="00125E4E">
      <w:pPr>
        <w:pStyle w:val="NormalWeb"/>
      </w:pPr>
      <w:r>
        <w:t>This documentation bundle contains information sheets and consent forms for interviews and focus group discussions on </w:t>
      </w:r>
      <w:hyperlink r:id="rId4" w:history="1">
        <w:r>
          <w:rPr>
            <w:rStyle w:val="Hyperlink"/>
          </w:rPr>
          <w:t>Harm reduction and smoking</w:t>
        </w:r>
      </w:hyperlink>
      <w:r>
        <w:t>.</w:t>
      </w:r>
    </w:p>
    <w:p w14:paraId="042F25AA" w14:textId="77777777" w:rsidR="00125E4E" w:rsidRDefault="00A74BC1" w:rsidP="00125E4E">
      <w:pPr>
        <w:pStyle w:val="NormalWeb"/>
      </w:pPr>
      <w:hyperlink r:id="rId5" w:history="1">
        <w:r w:rsidR="00125E4E">
          <w:rPr>
            <w:rStyle w:val="Hyperlink"/>
            <w:b/>
            <w:bCs/>
          </w:rPr>
          <w:t>Interviews in the workplace</w:t>
        </w:r>
      </w:hyperlink>
    </w:p>
    <w:p w14:paraId="1FC4A581" w14:textId="77777777" w:rsidR="00125E4E" w:rsidRDefault="00125E4E" w:rsidP="00125E4E">
      <w:pPr>
        <w:pStyle w:val="NormalWeb"/>
      </w:pPr>
      <w:r>
        <w:t>This form was developed for the ESRC funded project </w:t>
      </w:r>
      <w:proofErr w:type="spellStart"/>
      <w:r>
        <w:fldChar w:fldCharType="begin"/>
      </w:r>
      <w:r>
        <w:instrText xml:space="preserve"> HYPERLINK "https://discover.ukdataservice.ac.uk/catalogue/?sn=5360" </w:instrText>
      </w:r>
      <w:r>
        <w:fldChar w:fldCharType="separate"/>
      </w:r>
      <w:r>
        <w:rPr>
          <w:rStyle w:val="Hyperlink"/>
        </w:rPr>
        <w:t>Relocalisation</w:t>
      </w:r>
      <w:proofErr w:type="spellEnd"/>
      <w:r>
        <w:rPr>
          <w:rStyle w:val="Hyperlink"/>
        </w:rPr>
        <w:t xml:space="preserve"> and Alternative Food Networks: A Comparison of Two Regions</w:t>
      </w:r>
      <w:r>
        <w:fldChar w:fldCharType="end"/>
      </w:r>
      <w:r>
        <w:t>.</w:t>
      </w:r>
    </w:p>
    <w:p w14:paraId="560E08EC" w14:textId="77777777" w:rsidR="00125E4E" w:rsidRDefault="00A74BC1" w:rsidP="00125E4E">
      <w:pPr>
        <w:pStyle w:val="NormalWeb"/>
      </w:pPr>
      <w:hyperlink r:id="rId6" w:history="1">
        <w:r w:rsidR="00125E4E">
          <w:rPr>
            <w:rStyle w:val="Hyperlink"/>
            <w:b/>
            <w:bCs/>
          </w:rPr>
          <w:t>Diaries</w:t>
        </w:r>
      </w:hyperlink>
    </w:p>
    <w:p w14:paraId="73793560" w14:textId="77777777" w:rsidR="00125E4E" w:rsidRDefault="00125E4E" w:rsidP="00125E4E">
      <w:pPr>
        <w:pStyle w:val="NormalWeb"/>
      </w:pPr>
      <w:r>
        <w:t>This form was developed for the Department of Health funded project </w:t>
      </w:r>
      <w:hyperlink r:id="rId7" w:history="1">
        <w:r>
          <w:rPr>
            <w:rStyle w:val="Hyperlink"/>
          </w:rPr>
          <w:t>Health and Social Consequences of the 2001 FMD Epidemic in North Cumbria</w:t>
        </w:r>
      </w:hyperlink>
      <w:r>
        <w:t>.</w:t>
      </w:r>
    </w:p>
    <w:p w14:paraId="0C019672" w14:textId="77777777" w:rsidR="00125E4E" w:rsidRDefault="00A74BC1" w:rsidP="00125E4E">
      <w:pPr>
        <w:pStyle w:val="NormalWeb"/>
      </w:pPr>
      <w:hyperlink r:id="rId8" w:history="1">
        <w:r w:rsidR="00125E4E">
          <w:rPr>
            <w:rStyle w:val="Hyperlink"/>
            <w:b/>
            <w:bCs/>
          </w:rPr>
          <w:t>Mixed methods research abroad</w:t>
        </w:r>
      </w:hyperlink>
    </w:p>
    <w:p w14:paraId="33F53C8D" w14:textId="77777777" w:rsidR="00125E4E" w:rsidRDefault="00125E4E" w:rsidP="00125E4E">
      <w:pPr>
        <w:pStyle w:val="NormalWeb"/>
      </w:pPr>
      <w:r>
        <w:t>These consent forms were created for the </w:t>
      </w:r>
      <w:hyperlink r:id="rId9" w:history="1">
        <w:r>
          <w:rPr>
            <w:rStyle w:val="Hyperlink"/>
          </w:rPr>
          <w:t>10/66 INDEP mixed methods study of the economic and social impact of residing with a care dependent older person in China, Mexico, Peru and Nigeria</w:t>
        </w:r>
      </w:hyperlink>
      <w:r>
        <w:t>.</w:t>
      </w:r>
    </w:p>
    <w:p w14:paraId="6220BC58" w14:textId="77777777" w:rsidR="00125E4E" w:rsidRDefault="00A74BC1" w:rsidP="00125E4E">
      <w:pPr>
        <w:pStyle w:val="NormalWeb"/>
      </w:pPr>
      <w:hyperlink r:id="rId10" w:history="1">
        <w:r w:rsidR="00125E4E">
          <w:rPr>
            <w:rStyle w:val="Strong"/>
          </w:rPr>
          <w:t>Video</w:t>
        </w:r>
      </w:hyperlink>
    </w:p>
    <w:p w14:paraId="1CE674FB" w14:textId="77777777" w:rsidR="00125E4E" w:rsidRDefault="00125E4E" w:rsidP="00125E4E">
      <w:pPr>
        <w:pStyle w:val="NormalWeb"/>
      </w:pPr>
      <w:r>
        <w:t>Consent form and </w:t>
      </w:r>
      <w:hyperlink r:id="rId11" w:history="1">
        <w:r>
          <w:rPr>
            <w:rStyle w:val="Hyperlink"/>
          </w:rPr>
          <w:t>film release form</w:t>
        </w:r>
      </w:hyperlink>
      <w:r>
        <w:t> for video diaries and film recordings captured for the </w:t>
      </w:r>
      <w:hyperlink r:id="rId12" w:history="1">
        <w:r>
          <w:rPr>
            <w:rStyle w:val="Hyperlink"/>
          </w:rPr>
          <w:t>Creating Hackney as Home</w:t>
        </w:r>
      </w:hyperlink>
      <w:r>
        <w:t> project.</w:t>
      </w:r>
    </w:p>
    <w:p w14:paraId="50228212" w14:textId="77777777" w:rsidR="00125E4E" w:rsidRDefault="00A74BC1" w:rsidP="00125E4E">
      <w:pPr>
        <w:pStyle w:val="NormalWeb"/>
      </w:pPr>
      <w:hyperlink r:id="rId13" w:history="1">
        <w:r w:rsidR="00125E4E">
          <w:rPr>
            <w:rStyle w:val="Strong"/>
          </w:rPr>
          <w:t>Audio-visual</w:t>
        </w:r>
      </w:hyperlink>
    </w:p>
    <w:p w14:paraId="56E4D1EA" w14:textId="77777777" w:rsidR="00125E4E" w:rsidRDefault="00125E4E" w:rsidP="00125E4E">
      <w:pPr>
        <w:pStyle w:val="NormalWeb"/>
      </w:pPr>
      <w:r>
        <w:t>Consent forms for capturing visual and </w:t>
      </w:r>
      <w:hyperlink r:id="rId14" w:history="1">
        <w:r>
          <w:rPr>
            <w:rStyle w:val="Hyperlink"/>
          </w:rPr>
          <w:t>audio recordings</w:t>
        </w:r>
      </w:hyperlink>
      <w:r>
        <w:t> during arts workshops on </w:t>
      </w:r>
      <w:hyperlink r:id="rId15" w:history="1">
        <w:r>
          <w:rPr>
            <w:rStyle w:val="Hyperlink"/>
          </w:rPr>
          <w:t>Communicating chronic pain</w:t>
        </w:r>
      </w:hyperlink>
      <w:r>
        <w:t>.</w:t>
      </w:r>
    </w:p>
    <w:p w14:paraId="2355F4FF" w14:textId="77777777" w:rsidR="00125E4E" w:rsidRDefault="00A74BC1" w:rsidP="00125E4E">
      <w:pPr>
        <w:pStyle w:val="NormalWeb"/>
      </w:pPr>
      <w:hyperlink r:id="rId16" w:history="1">
        <w:r w:rsidR="00125E4E">
          <w:rPr>
            <w:rStyle w:val="Hyperlink"/>
            <w:b/>
            <w:bCs/>
          </w:rPr>
          <w:t>Medical research</w:t>
        </w:r>
      </w:hyperlink>
    </w:p>
    <w:p w14:paraId="33A49F32" w14:textId="77777777" w:rsidR="00125E4E" w:rsidRDefault="00125E4E" w:rsidP="00125E4E">
      <w:pPr>
        <w:pStyle w:val="NormalWeb"/>
      </w:pPr>
      <w:r>
        <w:t>This consent form and </w:t>
      </w:r>
      <w:hyperlink r:id="rId17" w:history="1">
        <w:r>
          <w:rPr>
            <w:rStyle w:val="Hyperlink"/>
          </w:rPr>
          <w:t>information sheet</w:t>
        </w:r>
      </w:hyperlink>
      <w:r>
        <w:t> are templates for use in medical research. Our thanks to the </w:t>
      </w:r>
      <w:hyperlink r:id="rId18" w:history="1">
        <w:r>
          <w:rPr>
            <w:rStyle w:val="Hyperlink"/>
          </w:rPr>
          <w:t>MRC Cognition &amp; Brain Sciences Unit</w:t>
        </w:r>
      </w:hyperlink>
      <w:r>
        <w:t> for making it available.</w:t>
      </w:r>
    </w:p>
    <w:p w14:paraId="4D7C22B8" w14:textId="77777777" w:rsidR="00125E4E" w:rsidRDefault="00A74BC1" w:rsidP="00125E4E">
      <w:pPr>
        <w:pStyle w:val="NormalWeb"/>
      </w:pPr>
      <w:hyperlink r:id="rId19" w:history="1">
        <w:r w:rsidR="00125E4E">
          <w:rPr>
            <w:rStyle w:val="Hyperlink"/>
            <w:b/>
            <w:bCs/>
          </w:rPr>
          <w:t>Social media</w:t>
        </w:r>
      </w:hyperlink>
    </w:p>
    <w:p w14:paraId="2E4CD9B7" w14:textId="77777777" w:rsidR="00125E4E" w:rsidRDefault="00125E4E" w:rsidP="00125E4E">
      <w:pPr>
        <w:pStyle w:val="NormalWeb"/>
      </w:pPr>
      <w:r>
        <w:t>Consent forms and information sheets are available from interviews with people with diabetes about their use of Facebook from the </w:t>
      </w:r>
      <w:hyperlink r:id="rId20" w:history="1">
        <w:r>
          <w:rPr>
            <w:rStyle w:val="Hyperlink"/>
          </w:rPr>
          <w:t>'Chronic Illness and Online Networking'</w:t>
        </w:r>
      </w:hyperlink>
      <w:r>
        <w:t> dataset. </w:t>
      </w:r>
    </w:p>
    <w:p w14:paraId="55491865" w14:textId="77777777" w:rsidR="00125E4E" w:rsidRDefault="00A74BC1" w:rsidP="00125E4E">
      <w:pPr>
        <w:pStyle w:val="NormalWeb"/>
      </w:pPr>
      <w:hyperlink r:id="rId21" w:history="1">
        <w:r w:rsidR="00125E4E">
          <w:rPr>
            <w:rStyle w:val="Hyperlink"/>
            <w:b/>
            <w:bCs/>
          </w:rPr>
          <w:t>Online Forums</w:t>
        </w:r>
      </w:hyperlink>
    </w:p>
    <w:p w14:paraId="7039CF81" w14:textId="77777777" w:rsidR="00125E4E" w:rsidRDefault="00125E4E" w:rsidP="00125E4E">
      <w:pPr>
        <w:pStyle w:val="NormalWeb"/>
      </w:pPr>
      <w:r>
        <w:t>An example consent form from collecting data on online forums can be found in the </w:t>
      </w:r>
      <w:hyperlink r:id="rId22" w:history="1">
        <w:r>
          <w:rPr>
            <w:rStyle w:val="Hyperlink"/>
          </w:rPr>
          <w:t>'Doing TB Differently'</w:t>
        </w:r>
      </w:hyperlink>
      <w:r>
        <w:t> dataset.</w:t>
      </w:r>
    </w:p>
    <w:p w14:paraId="74DA6885" w14:textId="77777777" w:rsidR="00125E4E" w:rsidRDefault="00125E4E" w:rsidP="00125E4E">
      <w:pPr>
        <w:pStyle w:val="NormalWeb"/>
      </w:pPr>
    </w:p>
    <w:p w14:paraId="79E89C71" w14:textId="77777777" w:rsidR="00252EA6" w:rsidRDefault="00252EA6"/>
    <w:sectPr w:rsidR="00252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4E"/>
    <w:rsid w:val="00125E4E"/>
    <w:rsid w:val="00252EA6"/>
    <w:rsid w:val="00A7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FA4C"/>
  <w15:chartTrackingRefBased/>
  <w15:docId w15:val="{2EB941D5-64B9-4EBC-ADD9-9249A9E1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25E4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5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are.ukdataservice.ac.uk/852071/12/ConsentForms.zip" TargetMode="External"/><Relationship Id="rId13" Type="http://schemas.openxmlformats.org/officeDocument/2006/relationships/hyperlink" Target="http://reshare.ukdataservice.ac.uk/851782/19/ImaginingInfo_ConsentForms.docx" TargetMode="External"/><Relationship Id="rId18" Type="http://schemas.openxmlformats.org/officeDocument/2006/relationships/hyperlink" Target="http://www.mrc-cbu.cam.ac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share.ukdataservice.ac.uk/852112/3/DTBD_forum_ConsentForm.doc" TargetMode="External"/><Relationship Id="rId7" Type="http://schemas.openxmlformats.org/officeDocument/2006/relationships/hyperlink" Target="https://discover.ukdataservice.ac.uk/catalogue/?sn=5407" TargetMode="External"/><Relationship Id="rId12" Type="http://schemas.openxmlformats.org/officeDocument/2006/relationships/hyperlink" Target="http://reshare.ukdataservice.ac.uk/851888/" TargetMode="External"/><Relationship Id="rId17" Type="http://schemas.openxmlformats.org/officeDocument/2006/relationships/hyperlink" Target="https://www.ukdataservice.ac.uk/media/604760/mrc-cbu-participant-information-sheet-templat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kdataservice.ac.uk/media/604761/mrc_cbu_informed_consent_template.pdf" TargetMode="External"/><Relationship Id="rId20" Type="http://schemas.openxmlformats.org/officeDocument/2006/relationships/hyperlink" Target="http://reshare.ukdataservice.ac.uk/851964/" TargetMode="External"/><Relationship Id="rId1" Type="http://schemas.openxmlformats.org/officeDocument/2006/relationships/styles" Target="styles.xml"/><Relationship Id="rId6" Type="http://schemas.openxmlformats.org/officeDocument/2006/relationships/hyperlink" Target="https://ukdataservice.ac.uk/media/622372/ukdaconsentdiaries.pdf" TargetMode="External"/><Relationship Id="rId11" Type="http://schemas.openxmlformats.org/officeDocument/2006/relationships/hyperlink" Target="http://reshare.ukdataservice.ac.uk/851888/41/Film_ConsentReleaseForm.do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kdataservice.ac.uk/media/622374/ukdaconsentwork.pdf" TargetMode="External"/><Relationship Id="rId15" Type="http://schemas.openxmlformats.org/officeDocument/2006/relationships/hyperlink" Target="http://reshare.ukdataservice.ac.uk/85178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share.ukdataservice.ac.uk/851888/39/CHAsH_InformationSheet_ConsentForm.pdf" TargetMode="External"/><Relationship Id="rId19" Type="http://schemas.openxmlformats.org/officeDocument/2006/relationships/hyperlink" Target="http://reshare.ukdataservice.ac.uk/851964/11/Interview_Consent_Form.rtf" TargetMode="External"/><Relationship Id="rId4" Type="http://schemas.openxmlformats.org/officeDocument/2006/relationships/hyperlink" Target="http://reshare.ukdataservice.ac.uk/851493/" TargetMode="External"/><Relationship Id="rId9" Type="http://schemas.openxmlformats.org/officeDocument/2006/relationships/hyperlink" Target="http://reshare.ukdataservice.ac.uk/852071/" TargetMode="External"/><Relationship Id="rId14" Type="http://schemas.openxmlformats.org/officeDocument/2006/relationships/hyperlink" Target="http://reshare.ukdataservice.ac.uk/851782/21/SoundscapeInfo_Consent%20forms.docx" TargetMode="External"/><Relationship Id="rId22" Type="http://schemas.openxmlformats.org/officeDocument/2006/relationships/hyperlink" Target="http://reshare.ukdataservice.ac.uk/8521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Zahid, Hina</dc:creator>
  <cp:keywords/>
  <dc:description/>
  <cp:lastModifiedBy>Rodney Appleyard</cp:lastModifiedBy>
  <cp:revision>2</cp:revision>
  <dcterms:created xsi:type="dcterms:W3CDTF">2021-07-21T19:00:00Z</dcterms:created>
  <dcterms:modified xsi:type="dcterms:W3CDTF">2021-07-21T19:00:00Z</dcterms:modified>
</cp:coreProperties>
</file>