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62B6B" w14:textId="60E711FD" w:rsidR="00D62183" w:rsidRDefault="00D62183" w:rsidP="00015A49">
      <w:pPr>
        <w:pStyle w:val="Heading1"/>
      </w:pPr>
      <w:r w:rsidRPr="00803596">
        <w:t>Special Licence</w:t>
      </w:r>
      <w:r w:rsidR="001B0B7B">
        <w:t>:</w:t>
      </w:r>
      <w:r w:rsidRPr="00803596">
        <w:t xml:space="preserve"> </w:t>
      </w:r>
      <w:r w:rsidR="001B0B7B">
        <w:t>A</w:t>
      </w:r>
      <w:r w:rsidRPr="00803596">
        <w:t>dditional researcher</w:t>
      </w:r>
    </w:p>
    <w:p w14:paraId="78FC75B8" w14:textId="77777777" w:rsidR="00280E75" w:rsidRDefault="00280E75" w:rsidP="00280E75">
      <w:pPr>
        <w:rPr>
          <w:sz w:val="24"/>
        </w:rPr>
      </w:pPr>
      <w:r w:rsidRPr="00280E75">
        <w:rPr>
          <w:sz w:val="24"/>
        </w:rPr>
        <w:t>Please complete this form for each research team member listed in section 1.2 of</w:t>
      </w:r>
      <w:r>
        <w:rPr>
          <w:sz w:val="24"/>
        </w:rPr>
        <w:t xml:space="preserve"> the project application form. </w:t>
      </w:r>
      <w:r w:rsidRPr="00280E75">
        <w:rPr>
          <w:sz w:val="24"/>
        </w:rPr>
        <w:t xml:space="preserve">Our </w:t>
      </w:r>
      <w:hyperlink r:id="rId8" w:history="1">
        <w:r w:rsidR="001D0DCF">
          <w:rPr>
            <w:rStyle w:val="Hyperlink"/>
            <w:sz w:val="24"/>
          </w:rPr>
          <w:t>example form</w:t>
        </w:r>
      </w:hyperlink>
      <w:r w:rsidRPr="00280E75">
        <w:rPr>
          <w:sz w:val="24"/>
        </w:rPr>
        <w:t xml:space="preserve"> shows the level of detail we expect to see on a completed form.</w:t>
      </w:r>
    </w:p>
    <w:p w14:paraId="083D097C" w14:textId="77777777" w:rsidR="005D2C7F" w:rsidRPr="00280E75" w:rsidRDefault="005D2C7F" w:rsidP="00280E75">
      <w:pPr>
        <w:rPr>
          <w:sz w:val="24"/>
        </w:rPr>
      </w:pPr>
    </w:p>
    <w:p w14:paraId="28A1946B" w14:textId="0D983167" w:rsidR="00D62183" w:rsidRPr="00D021F3" w:rsidRDefault="00280E75" w:rsidP="00280E75">
      <w:pPr>
        <w:rPr>
          <w:rFonts w:eastAsia="Times New Roman"/>
        </w:rPr>
      </w:pPr>
      <w:r w:rsidRPr="00D021F3">
        <w:rPr>
          <w:b/>
          <w:sz w:val="24"/>
        </w:rPr>
        <w:t>Please note:</w:t>
      </w:r>
      <w:r w:rsidRPr="00D021F3">
        <w:rPr>
          <w:sz w:val="24"/>
        </w:rPr>
        <w:t xml:space="preserve"> </w:t>
      </w:r>
      <w:r w:rsidR="00086A4B">
        <w:rPr>
          <w:sz w:val="24"/>
        </w:rPr>
        <w:t>T</w:t>
      </w:r>
      <w:r w:rsidRPr="00D021F3">
        <w:rPr>
          <w:sz w:val="24"/>
        </w:rPr>
        <w:t>he generic details of the project are contained in the Special Licence Application form. Additional researchers are expected to comply with applicable fields there including data used on the project and protection of confidentiality in outputs.</w:t>
      </w:r>
    </w:p>
    <w:p w14:paraId="59C79374" w14:textId="77777777" w:rsidR="006E0BE6" w:rsidRDefault="006E0BE6" w:rsidP="00D62183">
      <w:pPr>
        <w:rPr>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Special licence application form"/>
      </w:tblPr>
      <w:tblGrid>
        <w:gridCol w:w="3538"/>
        <w:gridCol w:w="6085"/>
      </w:tblGrid>
      <w:tr w:rsidR="00981F8A" w:rsidRPr="008647FA" w14:paraId="31B7290C" w14:textId="77777777" w:rsidTr="00B24675">
        <w:trPr>
          <w:tblHeader/>
        </w:trPr>
        <w:tc>
          <w:tcPr>
            <w:tcW w:w="3538" w:type="dxa"/>
            <w:tcBorders>
              <w:top w:val="single" w:sz="4" w:space="0" w:color="auto"/>
              <w:left w:val="single" w:sz="4" w:space="0" w:color="auto"/>
              <w:bottom w:val="single" w:sz="4" w:space="0" w:color="auto"/>
              <w:right w:val="single" w:sz="4" w:space="0" w:color="auto"/>
            </w:tcBorders>
            <w:shd w:val="clear" w:color="auto" w:fill="auto"/>
          </w:tcPr>
          <w:p w14:paraId="5870A706" w14:textId="7A8191EC" w:rsidR="00981F8A" w:rsidRPr="008647FA" w:rsidRDefault="00981F8A" w:rsidP="00981F8A">
            <w:pPr>
              <w:pStyle w:val="BodyTextBold"/>
              <w:rPr>
                <w:rFonts w:cs="Arial"/>
                <w:sz w:val="24"/>
              </w:rPr>
            </w:pPr>
            <w:r w:rsidRPr="008647FA">
              <w:rPr>
                <w:rFonts w:cs="Arial"/>
                <w:sz w:val="24"/>
              </w:rPr>
              <w:t>UK Data Service project number</w:t>
            </w:r>
          </w:p>
        </w:tc>
        <w:tc>
          <w:tcPr>
            <w:tcW w:w="6085" w:type="dxa"/>
            <w:tcBorders>
              <w:top w:val="single" w:sz="4" w:space="0" w:color="auto"/>
              <w:left w:val="single" w:sz="4" w:space="0" w:color="auto"/>
              <w:bottom w:val="single" w:sz="4" w:space="0" w:color="auto"/>
              <w:right w:val="single" w:sz="4" w:space="0" w:color="auto"/>
            </w:tcBorders>
            <w:shd w:val="clear" w:color="auto" w:fill="auto"/>
          </w:tcPr>
          <w:p w14:paraId="74C481DE" w14:textId="77777777" w:rsidR="00981F8A" w:rsidRPr="008647FA" w:rsidRDefault="00981F8A" w:rsidP="00280E75">
            <w:pPr>
              <w:rPr>
                <w:rFonts w:cs="Arial"/>
                <w:sz w:val="24"/>
              </w:rPr>
            </w:pPr>
          </w:p>
        </w:tc>
      </w:tr>
      <w:tr w:rsidR="00981F8A" w:rsidRPr="008647FA" w14:paraId="7D52BB5F" w14:textId="77777777" w:rsidTr="00981F8A">
        <w:tc>
          <w:tcPr>
            <w:tcW w:w="3538" w:type="dxa"/>
            <w:tcBorders>
              <w:top w:val="single" w:sz="4" w:space="0" w:color="auto"/>
              <w:left w:val="single" w:sz="4" w:space="0" w:color="auto"/>
              <w:bottom w:val="single" w:sz="4" w:space="0" w:color="auto"/>
              <w:right w:val="single" w:sz="4" w:space="0" w:color="auto"/>
            </w:tcBorders>
            <w:shd w:val="clear" w:color="auto" w:fill="auto"/>
          </w:tcPr>
          <w:p w14:paraId="5AAE6D87" w14:textId="0F1D84F0" w:rsidR="00981F8A" w:rsidRPr="008647FA" w:rsidRDefault="00981F8A" w:rsidP="00981F8A">
            <w:pPr>
              <w:pStyle w:val="BodyTextBold"/>
              <w:rPr>
                <w:rFonts w:cs="Arial"/>
                <w:sz w:val="24"/>
              </w:rPr>
            </w:pPr>
            <w:r w:rsidRPr="008647FA">
              <w:rPr>
                <w:rFonts w:cs="Arial"/>
                <w:sz w:val="24"/>
              </w:rPr>
              <w:t>Project title</w:t>
            </w:r>
          </w:p>
          <w:p w14:paraId="70ACA869" w14:textId="77777777" w:rsidR="00981F8A" w:rsidRPr="008647FA" w:rsidRDefault="00981F8A" w:rsidP="00981F8A">
            <w:pPr>
              <w:pStyle w:val="BodyTextBold"/>
              <w:rPr>
                <w:rFonts w:cs="Arial"/>
                <w:b w:val="0"/>
                <w:i/>
                <w:sz w:val="24"/>
              </w:rPr>
            </w:pPr>
            <w:r w:rsidRPr="008647FA">
              <w:rPr>
                <w:rFonts w:cs="Arial"/>
                <w:b w:val="0"/>
                <w:i/>
                <w:sz w:val="24"/>
              </w:rPr>
              <w:t>This should be the same as on the Special Licence application form</w:t>
            </w:r>
          </w:p>
        </w:tc>
        <w:tc>
          <w:tcPr>
            <w:tcW w:w="6085" w:type="dxa"/>
            <w:tcBorders>
              <w:top w:val="single" w:sz="4" w:space="0" w:color="auto"/>
              <w:left w:val="single" w:sz="4" w:space="0" w:color="auto"/>
              <w:bottom w:val="single" w:sz="4" w:space="0" w:color="auto"/>
              <w:right w:val="single" w:sz="4" w:space="0" w:color="auto"/>
            </w:tcBorders>
            <w:shd w:val="clear" w:color="auto" w:fill="auto"/>
          </w:tcPr>
          <w:p w14:paraId="2AC5B237" w14:textId="77777777" w:rsidR="00981F8A" w:rsidRPr="008647FA" w:rsidRDefault="00981F8A" w:rsidP="00981F8A">
            <w:pPr>
              <w:rPr>
                <w:rFonts w:cs="Arial"/>
                <w:sz w:val="24"/>
              </w:rPr>
            </w:pPr>
          </w:p>
        </w:tc>
      </w:tr>
      <w:tr w:rsidR="00981F8A" w:rsidRPr="008647FA" w14:paraId="6CAA2343" w14:textId="77777777" w:rsidTr="00981F8A">
        <w:tc>
          <w:tcPr>
            <w:tcW w:w="3538" w:type="dxa"/>
            <w:shd w:val="clear" w:color="auto" w:fill="auto"/>
          </w:tcPr>
          <w:p w14:paraId="69EB3215" w14:textId="77777777" w:rsidR="00981F8A" w:rsidRPr="008647FA" w:rsidRDefault="00981F8A" w:rsidP="00981F8A">
            <w:pPr>
              <w:pStyle w:val="BodyTextBold"/>
              <w:rPr>
                <w:rFonts w:cs="Arial"/>
                <w:sz w:val="24"/>
              </w:rPr>
            </w:pPr>
            <w:r w:rsidRPr="008647FA">
              <w:rPr>
                <w:rFonts w:cs="Arial"/>
                <w:sz w:val="24"/>
              </w:rPr>
              <w:t>First name(s)</w:t>
            </w:r>
          </w:p>
        </w:tc>
        <w:tc>
          <w:tcPr>
            <w:tcW w:w="6085" w:type="dxa"/>
            <w:shd w:val="clear" w:color="auto" w:fill="auto"/>
          </w:tcPr>
          <w:p w14:paraId="7EED3228" w14:textId="77777777" w:rsidR="00981F8A" w:rsidRPr="008647FA" w:rsidRDefault="00981F8A" w:rsidP="00981F8A">
            <w:pPr>
              <w:rPr>
                <w:rFonts w:cs="Arial"/>
                <w:sz w:val="24"/>
              </w:rPr>
            </w:pPr>
          </w:p>
        </w:tc>
      </w:tr>
      <w:tr w:rsidR="00981F8A" w:rsidRPr="008647FA" w14:paraId="3413BC20" w14:textId="77777777" w:rsidTr="00981F8A">
        <w:tc>
          <w:tcPr>
            <w:tcW w:w="3538" w:type="dxa"/>
            <w:shd w:val="clear" w:color="auto" w:fill="auto"/>
          </w:tcPr>
          <w:p w14:paraId="5617AF8F" w14:textId="77777777" w:rsidR="00981F8A" w:rsidRPr="008647FA" w:rsidRDefault="00981F8A" w:rsidP="00981F8A">
            <w:pPr>
              <w:pStyle w:val="BodyTextBold"/>
              <w:rPr>
                <w:rFonts w:cs="Arial"/>
                <w:sz w:val="24"/>
              </w:rPr>
            </w:pPr>
            <w:r w:rsidRPr="008647FA">
              <w:rPr>
                <w:rFonts w:cs="Arial"/>
                <w:sz w:val="24"/>
              </w:rPr>
              <w:t>Surname</w:t>
            </w:r>
          </w:p>
        </w:tc>
        <w:tc>
          <w:tcPr>
            <w:tcW w:w="6085" w:type="dxa"/>
            <w:shd w:val="clear" w:color="auto" w:fill="auto"/>
          </w:tcPr>
          <w:p w14:paraId="65B6E247" w14:textId="77777777" w:rsidR="00981F8A" w:rsidRPr="008647FA" w:rsidRDefault="00981F8A" w:rsidP="00981F8A">
            <w:pPr>
              <w:rPr>
                <w:rFonts w:cs="Arial"/>
                <w:sz w:val="24"/>
              </w:rPr>
            </w:pPr>
          </w:p>
        </w:tc>
      </w:tr>
      <w:tr w:rsidR="00981F8A" w:rsidRPr="008647FA" w14:paraId="01B85484" w14:textId="77777777" w:rsidTr="00981F8A">
        <w:tc>
          <w:tcPr>
            <w:tcW w:w="3538" w:type="dxa"/>
            <w:shd w:val="clear" w:color="auto" w:fill="auto"/>
          </w:tcPr>
          <w:p w14:paraId="7424D48A" w14:textId="77777777" w:rsidR="00981F8A" w:rsidRPr="008647FA" w:rsidRDefault="00981F8A" w:rsidP="00981F8A">
            <w:pPr>
              <w:pStyle w:val="BodyTextBold"/>
              <w:rPr>
                <w:rFonts w:cs="Arial"/>
                <w:sz w:val="24"/>
              </w:rPr>
            </w:pPr>
            <w:r w:rsidRPr="008647FA">
              <w:rPr>
                <w:rFonts w:cs="Arial"/>
                <w:sz w:val="24"/>
              </w:rPr>
              <w:t>Institution/Organisation</w:t>
            </w:r>
          </w:p>
        </w:tc>
        <w:tc>
          <w:tcPr>
            <w:tcW w:w="6085" w:type="dxa"/>
            <w:shd w:val="clear" w:color="auto" w:fill="auto"/>
          </w:tcPr>
          <w:p w14:paraId="43FAA5D2" w14:textId="77777777" w:rsidR="00981F8A" w:rsidRPr="008647FA" w:rsidRDefault="00981F8A" w:rsidP="00981F8A">
            <w:pPr>
              <w:rPr>
                <w:rFonts w:cs="Arial"/>
                <w:sz w:val="24"/>
              </w:rPr>
            </w:pPr>
          </w:p>
        </w:tc>
      </w:tr>
      <w:tr w:rsidR="00981F8A" w:rsidRPr="008647FA" w14:paraId="3094194A" w14:textId="77777777" w:rsidTr="00981F8A">
        <w:tc>
          <w:tcPr>
            <w:tcW w:w="3538" w:type="dxa"/>
            <w:shd w:val="clear" w:color="auto" w:fill="auto"/>
          </w:tcPr>
          <w:p w14:paraId="178EFCA9" w14:textId="1D1E0759" w:rsidR="00981F8A" w:rsidRPr="008647FA" w:rsidRDefault="00981F8A" w:rsidP="00981F8A">
            <w:pPr>
              <w:pStyle w:val="BodyTextBold"/>
              <w:rPr>
                <w:rFonts w:cs="Arial"/>
                <w:sz w:val="24"/>
              </w:rPr>
            </w:pPr>
            <w:r w:rsidRPr="008647FA">
              <w:rPr>
                <w:rFonts w:cs="Arial"/>
                <w:sz w:val="24"/>
              </w:rPr>
              <w:t xml:space="preserve">Institution/Organisation </w:t>
            </w:r>
            <w:r w:rsidR="00086A4B" w:rsidRPr="008647FA">
              <w:rPr>
                <w:rFonts w:cs="Arial"/>
                <w:sz w:val="24"/>
              </w:rPr>
              <w:t>a</w:t>
            </w:r>
            <w:r w:rsidRPr="008647FA">
              <w:rPr>
                <w:rFonts w:cs="Arial"/>
                <w:sz w:val="24"/>
              </w:rPr>
              <w:t>ddress</w:t>
            </w:r>
          </w:p>
        </w:tc>
        <w:tc>
          <w:tcPr>
            <w:tcW w:w="6085" w:type="dxa"/>
            <w:shd w:val="clear" w:color="auto" w:fill="auto"/>
          </w:tcPr>
          <w:p w14:paraId="637F956B" w14:textId="77777777" w:rsidR="00981F8A" w:rsidRPr="008647FA" w:rsidRDefault="00981F8A" w:rsidP="00981F8A">
            <w:pPr>
              <w:rPr>
                <w:rFonts w:cs="Arial"/>
                <w:sz w:val="24"/>
              </w:rPr>
            </w:pPr>
          </w:p>
        </w:tc>
      </w:tr>
      <w:tr w:rsidR="00981F8A" w:rsidRPr="008647FA" w14:paraId="38D3B88D" w14:textId="77777777" w:rsidTr="00981F8A">
        <w:tc>
          <w:tcPr>
            <w:tcW w:w="3538" w:type="dxa"/>
            <w:shd w:val="clear" w:color="auto" w:fill="auto"/>
          </w:tcPr>
          <w:p w14:paraId="3C9B098B" w14:textId="4FFA7522" w:rsidR="00981F8A" w:rsidRPr="008647FA" w:rsidRDefault="00981F8A" w:rsidP="00981F8A">
            <w:pPr>
              <w:pStyle w:val="BodyTextBold"/>
              <w:rPr>
                <w:rFonts w:cs="Arial"/>
                <w:sz w:val="24"/>
              </w:rPr>
            </w:pPr>
            <w:r w:rsidRPr="008647FA">
              <w:rPr>
                <w:rFonts w:cs="Arial"/>
                <w:sz w:val="24"/>
              </w:rPr>
              <w:t xml:space="preserve">Telephone </w:t>
            </w:r>
            <w:r w:rsidR="00086A4B" w:rsidRPr="008647FA">
              <w:rPr>
                <w:rFonts w:cs="Arial"/>
                <w:sz w:val="24"/>
              </w:rPr>
              <w:t>n</w:t>
            </w:r>
            <w:r w:rsidRPr="008647FA">
              <w:rPr>
                <w:rFonts w:cs="Arial"/>
                <w:sz w:val="24"/>
              </w:rPr>
              <w:t>umber</w:t>
            </w:r>
          </w:p>
        </w:tc>
        <w:tc>
          <w:tcPr>
            <w:tcW w:w="6085" w:type="dxa"/>
            <w:shd w:val="clear" w:color="auto" w:fill="auto"/>
          </w:tcPr>
          <w:p w14:paraId="22C9F549" w14:textId="77777777" w:rsidR="00981F8A" w:rsidRPr="008647FA" w:rsidRDefault="00981F8A" w:rsidP="00981F8A">
            <w:pPr>
              <w:rPr>
                <w:rFonts w:cs="Arial"/>
                <w:sz w:val="24"/>
              </w:rPr>
            </w:pPr>
          </w:p>
        </w:tc>
      </w:tr>
      <w:tr w:rsidR="00981F8A" w:rsidRPr="008647FA" w14:paraId="75DC2F30" w14:textId="77777777" w:rsidTr="00981F8A">
        <w:tc>
          <w:tcPr>
            <w:tcW w:w="3538" w:type="dxa"/>
            <w:shd w:val="clear" w:color="auto" w:fill="auto"/>
          </w:tcPr>
          <w:p w14:paraId="2D5BDA8E" w14:textId="57C8076A" w:rsidR="00981F8A" w:rsidRPr="008647FA" w:rsidRDefault="00981F8A" w:rsidP="00981F8A">
            <w:pPr>
              <w:pStyle w:val="BodyTextBold"/>
              <w:rPr>
                <w:rFonts w:cs="Arial"/>
                <w:sz w:val="24"/>
              </w:rPr>
            </w:pPr>
            <w:r w:rsidRPr="008647FA">
              <w:rPr>
                <w:rFonts w:cs="Arial"/>
                <w:sz w:val="24"/>
              </w:rPr>
              <w:t>Email</w:t>
            </w:r>
          </w:p>
          <w:p w14:paraId="37DC518D" w14:textId="77777777" w:rsidR="00981F8A" w:rsidRPr="008647FA" w:rsidRDefault="00981F8A" w:rsidP="00981F8A">
            <w:pPr>
              <w:pStyle w:val="BodyTextBold"/>
              <w:rPr>
                <w:rFonts w:cs="Arial"/>
                <w:b w:val="0"/>
                <w:sz w:val="24"/>
              </w:rPr>
            </w:pPr>
            <w:r w:rsidRPr="008647FA">
              <w:rPr>
                <w:rFonts w:cs="Arial"/>
                <w:b w:val="0"/>
                <w:i/>
                <w:sz w:val="24"/>
              </w:rPr>
              <w:t>This must be the email address associated with your UK Data Service user account</w:t>
            </w:r>
            <w:r w:rsidRPr="008647FA">
              <w:rPr>
                <w:rFonts w:cs="Arial"/>
                <w:b w:val="0"/>
                <w:sz w:val="24"/>
              </w:rPr>
              <w:t xml:space="preserve"> </w:t>
            </w:r>
          </w:p>
        </w:tc>
        <w:tc>
          <w:tcPr>
            <w:tcW w:w="6085" w:type="dxa"/>
            <w:shd w:val="clear" w:color="auto" w:fill="auto"/>
          </w:tcPr>
          <w:p w14:paraId="1A317181" w14:textId="77777777" w:rsidR="00981F8A" w:rsidRPr="008647FA" w:rsidRDefault="00981F8A" w:rsidP="00981F8A">
            <w:pPr>
              <w:rPr>
                <w:rFonts w:cs="Arial"/>
                <w:sz w:val="24"/>
              </w:rPr>
            </w:pPr>
          </w:p>
        </w:tc>
      </w:tr>
      <w:tr w:rsidR="00981F8A" w:rsidRPr="008647FA" w14:paraId="410063EB" w14:textId="77777777" w:rsidTr="00981F8A">
        <w:tc>
          <w:tcPr>
            <w:tcW w:w="3538" w:type="dxa"/>
            <w:shd w:val="clear" w:color="auto" w:fill="auto"/>
          </w:tcPr>
          <w:p w14:paraId="1B0B2FAA" w14:textId="77777777" w:rsidR="00981F8A" w:rsidRPr="008647FA" w:rsidRDefault="00981F8A" w:rsidP="00981F8A">
            <w:pPr>
              <w:pStyle w:val="BodyTextBold"/>
              <w:rPr>
                <w:rFonts w:cs="Arial"/>
                <w:sz w:val="24"/>
              </w:rPr>
            </w:pPr>
            <w:r w:rsidRPr="008647FA">
              <w:rPr>
                <w:rFonts w:cs="Arial"/>
                <w:sz w:val="24"/>
              </w:rPr>
              <w:t xml:space="preserve">Location of access </w:t>
            </w:r>
          </w:p>
          <w:p w14:paraId="17303D8A" w14:textId="0B738DCC" w:rsidR="00981F8A" w:rsidRPr="008647FA" w:rsidRDefault="00981F8A" w:rsidP="00981F8A">
            <w:pPr>
              <w:pStyle w:val="BodyTextBold"/>
              <w:rPr>
                <w:rFonts w:cs="Arial"/>
                <w:sz w:val="24"/>
              </w:rPr>
            </w:pPr>
            <w:r w:rsidRPr="008647FA">
              <w:rPr>
                <w:rFonts w:cs="Arial"/>
                <w:b w:val="0"/>
                <w:i/>
                <w:snapToGrid w:val="0"/>
                <w:sz w:val="24"/>
                <w:lang w:eastAsia="en-US"/>
              </w:rPr>
              <w:t>Please state the site of access. Include the address of where the data will be hosted and stored, including your organisation/institution name</w:t>
            </w:r>
          </w:p>
        </w:tc>
        <w:tc>
          <w:tcPr>
            <w:tcW w:w="6085" w:type="dxa"/>
            <w:shd w:val="clear" w:color="auto" w:fill="auto"/>
          </w:tcPr>
          <w:p w14:paraId="30B59420" w14:textId="77777777" w:rsidR="00981F8A" w:rsidRPr="008647FA" w:rsidRDefault="00981F8A" w:rsidP="00981F8A">
            <w:pPr>
              <w:rPr>
                <w:rFonts w:cs="Arial"/>
                <w:sz w:val="24"/>
              </w:rPr>
            </w:pPr>
          </w:p>
        </w:tc>
      </w:tr>
      <w:tr w:rsidR="00981F8A" w:rsidRPr="008647FA" w14:paraId="03FB088C" w14:textId="77777777" w:rsidTr="00981F8A">
        <w:tc>
          <w:tcPr>
            <w:tcW w:w="3538" w:type="dxa"/>
            <w:shd w:val="clear" w:color="auto" w:fill="auto"/>
          </w:tcPr>
          <w:p w14:paraId="47061579" w14:textId="77777777" w:rsidR="00981F8A" w:rsidRPr="008647FA" w:rsidRDefault="00981F8A" w:rsidP="00981F8A">
            <w:pPr>
              <w:pStyle w:val="BodyTextBold"/>
              <w:rPr>
                <w:sz w:val="24"/>
              </w:rPr>
            </w:pPr>
            <w:r w:rsidRPr="008647FA">
              <w:rPr>
                <w:rFonts w:cs="Arial"/>
                <w:sz w:val="24"/>
              </w:rPr>
              <w:t>Measures in place to protect the data</w:t>
            </w:r>
          </w:p>
          <w:p w14:paraId="4F729A66" w14:textId="77777777" w:rsidR="00981F8A" w:rsidRPr="008647FA" w:rsidRDefault="00981F8A" w:rsidP="004A37B4">
            <w:pPr>
              <w:pStyle w:val="BodyTextBold"/>
              <w:rPr>
                <w:rFonts w:cs="Arial"/>
                <w:b w:val="0"/>
                <w:i/>
                <w:sz w:val="24"/>
              </w:rPr>
            </w:pPr>
            <w:r w:rsidRPr="008647FA">
              <w:rPr>
                <w:rFonts w:cs="Arial"/>
                <w:b w:val="0"/>
                <w:i/>
                <w:sz w:val="24"/>
              </w:rPr>
              <w:t xml:space="preserve">Refer to section </w:t>
            </w:r>
            <w:r w:rsidR="004A37B4" w:rsidRPr="008647FA">
              <w:rPr>
                <w:rFonts w:cs="Arial"/>
                <w:b w:val="0"/>
                <w:i/>
                <w:sz w:val="24"/>
              </w:rPr>
              <w:t>4</w:t>
            </w:r>
            <w:r w:rsidRPr="008647FA">
              <w:rPr>
                <w:rFonts w:cs="Arial"/>
                <w:b w:val="0"/>
                <w:i/>
                <w:sz w:val="24"/>
              </w:rPr>
              <w:t xml:space="preserve">.1.1 (page 8) of the </w:t>
            </w:r>
            <w:hyperlink r:id="rId9" w:history="1">
              <w:r w:rsidRPr="008647FA">
                <w:rPr>
                  <w:rStyle w:val="Hyperlink"/>
                  <w:b w:val="0"/>
                  <w:i/>
                  <w:sz w:val="24"/>
                </w:rPr>
                <w:t>Research data handling and security guide for users</w:t>
              </w:r>
            </w:hyperlink>
            <w:r w:rsidRPr="008647FA">
              <w:rPr>
                <w:rFonts w:cs="Arial"/>
                <w:b w:val="0"/>
                <w:i/>
                <w:sz w:val="24"/>
              </w:rPr>
              <w:t xml:space="preserve"> when completing this section.</w:t>
            </w:r>
          </w:p>
        </w:tc>
        <w:tc>
          <w:tcPr>
            <w:tcW w:w="6085" w:type="dxa"/>
            <w:shd w:val="clear" w:color="auto" w:fill="auto"/>
          </w:tcPr>
          <w:p w14:paraId="7A9A13EB" w14:textId="77777777" w:rsidR="00981F8A" w:rsidRPr="008647FA" w:rsidRDefault="00981F8A" w:rsidP="00981F8A">
            <w:pPr>
              <w:pStyle w:val="NormalWeb"/>
              <w:rPr>
                <w:rFonts w:ascii="Arial" w:hAnsi="Arial" w:cs="Arial"/>
              </w:rPr>
            </w:pPr>
          </w:p>
        </w:tc>
      </w:tr>
    </w:tbl>
    <w:p w14:paraId="5083A52C" w14:textId="77777777" w:rsidR="00280E75" w:rsidRDefault="00280E75" w:rsidP="00280E75">
      <w:pPr>
        <w:rPr>
          <w:b/>
          <w:sz w:val="24"/>
        </w:rPr>
      </w:pPr>
    </w:p>
    <w:p w14:paraId="0C1AE274" w14:textId="77777777" w:rsidR="008647FA" w:rsidRDefault="008647FA">
      <w:pPr>
        <w:widowControl/>
        <w:suppressAutoHyphens w:val="0"/>
        <w:spacing w:before="120" w:after="20"/>
        <w:rPr>
          <w:b/>
          <w:sz w:val="24"/>
        </w:rPr>
      </w:pPr>
      <w:r>
        <w:rPr>
          <w:b/>
          <w:sz w:val="24"/>
        </w:rPr>
        <w:br w:type="page"/>
      </w:r>
    </w:p>
    <w:p w14:paraId="6564594E" w14:textId="2FD150F0" w:rsidR="00F76C91" w:rsidRPr="00280E75" w:rsidRDefault="00280E75" w:rsidP="00280E75">
      <w:pPr>
        <w:rPr>
          <w:sz w:val="24"/>
        </w:rPr>
      </w:pPr>
      <w:r w:rsidRPr="00280E75">
        <w:rPr>
          <w:b/>
          <w:sz w:val="24"/>
        </w:rPr>
        <w:lastRenderedPageBreak/>
        <w:t>Please note:</w:t>
      </w:r>
      <w:r w:rsidRPr="00280E75">
        <w:rPr>
          <w:sz w:val="24"/>
        </w:rPr>
        <w:t xml:space="preserve"> Home working access is available for some Special Licence data, see </w:t>
      </w:r>
      <w:hyperlink r:id="rId10" w:history="1">
        <w:r w:rsidRPr="00623593">
          <w:rPr>
            <w:rStyle w:val="Hyperlink"/>
            <w:sz w:val="24"/>
          </w:rPr>
          <w:t>Special Licence home working arrangements</w:t>
        </w:r>
      </w:hyperlink>
      <w:r w:rsidRPr="00280E75">
        <w:rPr>
          <w:sz w:val="24"/>
        </w:rPr>
        <w:t>, and the list of studies approved for home working access. If home working access is required, complete the Appendix of the Special Licence User Agreement.</w:t>
      </w:r>
    </w:p>
    <w:sectPr w:rsidR="00F76C91" w:rsidRPr="00280E75" w:rsidSect="00582C7C">
      <w:headerReference w:type="default" r:id="rId11"/>
      <w:footerReference w:type="even" r:id="rId12"/>
      <w:footerReference w:type="default" r:id="rId13"/>
      <w:headerReference w:type="first" r:id="rId14"/>
      <w:footerReference w:type="first" r:id="rId15"/>
      <w:pgSz w:w="11901" w:h="16817"/>
      <w:pgMar w:top="1974" w:right="1134" w:bottom="1134" w:left="1134" w:header="28" w:footer="50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B45AD" w14:textId="77777777" w:rsidR="00D16B38" w:rsidRDefault="00D16B38" w:rsidP="000A1376">
      <w:r>
        <w:separator/>
      </w:r>
    </w:p>
    <w:p w14:paraId="7C7CE522" w14:textId="77777777" w:rsidR="00D16B38" w:rsidRDefault="00D16B38"/>
  </w:endnote>
  <w:endnote w:type="continuationSeparator" w:id="0">
    <w:p w14:paraId="6DC7855E" w14:textId="77777777" w:rsidR="00D16B38" w:rsidRDefault="00D16B38" w:rsidP="000A1376">
      <w:r>
        <w:continuationSeparator/>
      </w:r>
    </w:p>
    <w:p w14:paraId="1A546362" w14:textId="77777777" w:rsidR="00D16B38" w:rsidRDefault="00D16B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18466626"/>
      <w:docPartObj>
        <w:docPartGallery w:val="Page Numbers (Bottom of Page)"/>
        <w:docPartUnique/>
      </w:docPartObj>
    </w:sdtPr>
    <w:sdtContent>
      <w:p w14:paraId="29DBBEF4" w14:textId="77777777" w:rsidR="00DB76AF" w:rsidRDefault="00DB76AF" w:rsidP="003931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E396922" w14:textId="77777777" w:rsidR="008A3AF3" w:rsidRDefault="008A3AF3" w:rsidP="00DB76AF">
    <w:pPr>
      <w:pStyle w:val="Footer"/>
      <w:ind w:right="360"/>
      <w:rPr>
        <w:rStyle w:val="PageNumber"/>
      </w:rPr>
    </w:pPr>
  </w:p>
  <w:p w14:paraId="2B833D08" w14:textId="77777777" w:rsidR="008A3AF3" w:rsidRDefault="008A3AF3" w:rsidP="000A1376">
    <w:pPr>
      <w:pStyle w:val="Footer"/>
    </w:pPr>
  </w:p>
  <w:p w14:paraId="64C92329" w14:textId="77777777" w:rsidR="00E03464" w:rsidRDefault="00E0346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color w:val="8C938F" w:themeColor="text2" w:themeTint="80"/>
      </w:rPr>
      <w:id w:val="867417591"/>
      <w:docPartObj>
        <w:docPartGallery w:val="Page Numbers (Bottom of Page)"/>
        <w:docPartUnique/>
      </w:docPartObj>
    </w:sdtPr>
    <w:sdtEndPr>
      <w:rPr>
        <w:rStyle w:val="PageNumber"/>
        <w:color w:val="auto"/>
        <w:szCs w:val="20"/>
      </w:rPr>
    </w:sdtEndPr>
    <w:sdtContent>
      <w:p w14:paraId="04C82DF5" w14:textId="77777777" w:rsidR="00D55D76" w:rsidRPr="00816DAC" w:rsidRDefault="00D55D76" w:rsidP="00D55D76">
        <w:pPr>
          <w:pStyle w:val="Footer"/>
          <w:framePr w:w="608" w:wrap="none" w:vAnchor="text" w:hAnchor="page" w:x="10209" w:y="312"/>
          <w:jc w:val="right"/>
          <w:rPr>
            <w:rStyle w:val="PageNumber"/>
          </w:rPr>
        </w:pPr>
        <w:r w:rsidRPr="00816DAC">
          <w:rPr>
            <w:rStyle w:val="PageNumber"/>
          </w:rPr>
          <w:fldChar w:fldCharType="begin"/>
        </w:r>
        <w:r w:rsidRPr="00816DAC">
          <w:rPr>
            <w:rStyle w:val="PageNumber"/>
          </w:rPr>
          <w:instrText xml:space="preserve"> PAGE </w:instrText>
        </w:r>
        <w:r w:rsidRPr="00816DAC">
          <w:rPr>
            <w:rStyle w:val="PageNumber"/>
          </w:rPr>
          <w:fldChar w:fldCharType="separate"/>
        </w:r>
        <w:r w:rsidR="00280E75">
          <w:rPr>
            <w:rStyle w:val="PageNumber"/>
            <w:noProof/>
          </w:rPr>
          <w:t>2</w:t>
        </w:r>
        <w:r w:rsidRPr="00816DAC">
          <w:rPr>
            <w:rStyle w:val="PageNumber"/>
          </w:rPr>
          <w:fldChar w:fldCharType="end"/>
        </w:r>
      </w:p>
    </w:sdtContent>
  </w:sdt>
  <w:p w14:paraId="0E97CE0C" w14:textId="77777777" w:rsidR="00441C30" w:rsidRDefault="00D55D76" w:rsidP="00DB76AF">
    <w:pPr>
      <w:pStyle w:val="Footer"/>
      <w:ind w:right="360"/>
    </w:pPr>
    <w:r>
      <w:rPr>
        <w:noProof/>
      </w:rPr>
      <mc:AlternateContent>
        <mc:Choice Requires="wps">
          <w:drawing>
            <wp:anchor distT="0" distB="0" distL="114300" distR="114300" simplePos="0" relativeHeight="251687936" behindDoc="0" locked="0" layoutInCell="1" allowOverlap="1" wp14:anchorId="2B799B0E" wp14:editId="733E3509">
              <wp:simplePos x="0" y="0"/>
              <wp:positionH relativeFrom="page">
                <wp:posOffset>714375</wp:posOffset>
              </wp:positionH>
              <wp:positionV relativeFrom="margin">
                <wp:posOffset>8671560</wp:posOffset>
              </wp:positionV>
              <wp:extent cx="6120000" cy="0"/>
              <wp:effectExtent l="0" t="0" r="33655" b="19050"/>
              <wp:wrapNone/>
              <wp:docPr id="38" name="Straight Connector 38" descr="&quot; &quot;">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120000" cy="0"/>
                      </a:xfrm>
                      <a:prstGeom prst="line">
                        <a:avLst/>
                      </a:prstGeom>
                      <a:ln w="25400" cap="rnd">
                        <a:solidFill>
                          <a:srgbClr val="7030A0"/>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7F0D72" id="Straight Connector 38" o:spid="_x0000_s1026" alt="&quot; &quot;" style="position:absolute;z-index:251687936;visibility:visible;mso-wrap-style:square;mso-width-percent:0;mso-wrap-distance-left:9pt;mso-wrap-distance-top:0;mso-wrap-distance-right:9pt;mso-wrap-distance-bottom:0;mso-position-horizontal:absolute;mso-position-horizontal-relative:page;mso-position-vertical:absolute;mso-position-vertical-relative:margin;mso-width-percent:0;mso-width-relative:margin" from="56.25pt,682.8pt" to="538.15pt,68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" strokecolor="#7030a0" strokeweight="2pt">
              <v:stroke endcap="round"/>
              <w10:wrap anchorx="page" anchory="margin"/>
            </v:line>
          </w:pict>
        </mc:Fallback>
      </mc:AlternateContent>
    </w:r>
  </w:p>
  <w:p w14:paraId="70C8651E" w14:textId="51F68581" w:rsidR="00E03464" w:rsidRDefault="00E0346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68584" w14:textId="77777777" w:rsidR="00D55D76" w:rsidRDefault="004133C8" w:rsidP="00D55D76">
    <w:pPr>
      <w:rPr>
        <w:szCs w:val="20"/>
      </w:rPr>
    </w:pPr>
    <w:r>
      <w:rPr>
        <w:noProof/>
      </w:rPr>
      <mc:AlternateContent>
        <mc:Choice Requires="wps">
          <w:drawing>
            <wp:anchor distT="0" distB="0" distL="114300" distR="114300" simplePos="0" relativeHeight="251688960" behindDoc="0" locked="0" layoutInCell="1" allowOverlap="1" wp14:anchorId="2462CCEB" wp14:editId="7D5C14DB">
              <wp:simplePos x="0" y="0"/>
              <wp:positionH relativeFrom="column">
                <wp:posOffset>13335</wp:posOffset>
              </wp:positionH>
              <wp:positionV relativeFrom="paragraph">
                <wp:posOffset>-106428</wp:posOffset>
              </wp:positionV>
              <wp:extent cx="6120000" cy="0"/>
              <wp:effectExtent l="0" t="0" r="33655" b="19050"/>
              <wp:wrapNone/>
              <wp:docPr id="34" name="Straight Connector 34" descr="&quot; &quot;">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120000" cy="0"/>
                      </a:xfrm>
                      <a:prstGeom prst="line">
                        <a:avLst/>
                      </a:prstGeom>
                      <a:ln w="25400" cap="rnd">
                        <a:solidFill>
                          <a:srgbClr val="7030A0"/>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513B79" id="Straight Connector 34" o:spid="_x0000_s1026" alt="&quot; &quot;" style="position:absolute;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5pt,-8.4pt" to="482.9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" strokecolor="#7030a0" strokeweight="2pt">
              <v:stroke endcap="round"/>
            </v:line>
          </w:pict>
        </mc:Fallback>
      </mc:AlternateContent>
    </w:r>
  </w:p>
  <w:p w14:paraId="371CF843" w14:textId="77777777" w:rsidR="00015F19" w:rsidRPr="00D55D76" w:rsidRDefault="00015F19" w:rsidP="00D55D76">
    <w:pPr>
      <w:pStyle w:val="Footnote"/>
      <w:rPr>
        <w:color w:val="212322" w:themeColor="text2"/>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48B2D" w14:textId="77777777" w:rsidR="00D16B38" w:rsidRDefault="00D16B38" w:rsidP="000A1376">
      <w:r>
        <w:separator/>
      </w:r>
    </w:p>
    <w:p w14:paraId="143BDFBE" w14:textId="77777777" w:rsidR="00D16B38" w:rsidRDefault="00D16B38"/>
  </w:footnote>
  <w:footnote w:type="continuationSeparator" w:id="0">
    <w:p w14:paraId="0F671A79" w14:textId="77777777" w:rsidR="00D16B38" w:rsidRDefault="00D16B38" w:rsidP="000A1376">
      <w:r>
        <w:continuationSeparator/>
      </w:r>
    </w:p>
    <w:p w14:paraId="016F597F" w14:textId="77777777" w:rsidR="00D16B38" w:rsidRDefault="00D16B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385C8" w14:textId="77777777" w:rsidR="00E03464" w:rsidRDefault="00D55D76" w:rsidP="00D55D76">
    <w:pPr>
      <w:pStyle w:val="Header"/>
    </w:pPr>
    <w:r>
      <w:rPr>
        <w:noProof/>
      </w:rPr>
      <w:drawing>
        <wp:inline distT="0" distB="0" distL="0" distR="0" wp14:anchorId="19807085" wp14:editId="6F695D1B">
          <wp:extent cx="6116955" cy="710565"/>
          <wp:effectExtent l="0" t="0" r="4445" b="0"/>
          <wp:docPr id="32" name="Picture 32" descr="UK Data Service logo header and website address for www.ukdataservice.ac.uk">
            <a:hlinkClick xmlns:a="http://schemas.openxmlformats.org/drawingml/2006/main" r:id="rId1" tooltip="click here to visit websit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UK Data Service logo header and website address for www.ukdataservice.ac.uk">
                    <a:hlinkClick r:id="rId1" tooltip="click here to visit website"/>
                  </pic:cNvPr>
                  <pic:cNvPicPr/>
                </pic:nvPicPr>
                <pic:blipFill>
                  <a:blip r:embed="rId2"/>
                  <a:stretch>
                    <a:fillRect/>
                  </a:stretch>
                </pic:blipFill>
                <pic:spPr>
                  <a:xfrm>
                    <a:off x="0" y="0"/>
                    <a:ext cx="6116955" cy="710565"/>
                  </a:xfrm>
                  <a:prstGeom prst="rect">
                    <a:avLst/>
                  </a:prstGeom>
                </pic:spPr>
              </pic:pic>
            </a:graphicData>
          </a:graphic>
        </wp:inline>
      </w:drawing>
    </w:r>
  </w:p>
  <w:p w14:paraId="51600D51" w14:textId="77777777" w:rsidR="00D55D76" w:rsidRDefault="00D55D76" w:rsidP="00D55D76">
    <w:pPr>
      <w:pStyle w:val="Header"/>
    </w:pPr>
    <w:r>
      <w:rPr>
        <w:noProof/>
      </w:rPr>
      <mc:AlternateContent>
        <mc:Choice Requires="wps">
          <w:drawing>
            <wp:anchor distT="0" distB="0" distL="114300" distR="114300" simplePos="0" relativeHeight="251685888" behindDoc="0" locked="0" layoutInCell="1" allowOverlap="1" wp14:anchorId="3825B6E4" wp14:editId="19E619D4">
              <wp:simplePos x="0" y="0"/>
              <wp:positionH relativeFrom="page">
                <wp:posOffset>720090</wp:posOffset>
              </wp:positionH>
              <wp:positionV relativeFrom="page">
                <wp:posOffset>839470</wp:posOffset>
              </wp:positionV>
              <wp:extent cx="6120000" cy="0"/>
              <wp:effectExtent l="0" t="0" r="33655" b="19050"/>
              <wp:wrapNone/>
              <wp:docPr id="36" name="Straight Connector 36" descr="&quot; &quot;">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120000" cy="0"/>
                      </a:xfrm>
                      <a:prstGeom prst="line">
                        <a:avLst/>
                      </a:prstGeom>
                      <a:ln w="25400" cap="rnd">
                        <a:solidFill>
                          <a:srgbClr val="7030A0"/>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9ED9B5" id="Straight Connector 36" o:spid="_x0000_s1026" alt="&quot; &quot;" style="position:absolute;z-index:2516858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6.7pt,66.1pt" to="538.6pt,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" strokecolor="#7030a0" strokeweight="2pt">
              <v:stroke endcap="round"/>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551BE" w14:textId="77777777" w:rsidR="00430D6C" w:rsidRDefault="00180D94" w:rsidP="00180D94">
    <w:pPr>
      <w:pStyle w:val="Header"/>
    </w:pPr>
    <w:r>
      <w:rPr>
        <w:noProof/>
      </w:rPr>
      <w:drawing>
        <wp:inline distT="0" distB="0" distL="0" distR="0" wp14:anchorId="34858904" wp14:editId="01E623EA">
          <wp:extent cx="6116955" cy="710565"/>
          <wp:effectExtent l="0" t="0" r="4445" b="0"/>
          <wp:docPr id="30" name="Picture 30" descr="UK Data Service logo header and website address for www.ukdataservice.ac.uk">
            <a:hlinkClick xmlns:a="http://schemas.openxmlformats.org/drawingml/2006/main" r:id="rId1" tooltip="click here to visit websit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UK Data Service logo header and website address for www.ukdataservice.ac.uk">
                    <a:hlinkClick r:id="rId1" tooltip="click here to visit website"/>
                  </pic:cNvPr>
                  <pic:cNvPicPr/>
                </pic:nvPicPr>
                <pic:blipFill>
                  <a:blip r:embed="rId2"/>
                  <a:stretch>
                    <a:fillRect/>
                  </a:stretch>
                </pic:blipFill>
                <pic:spPr>
                  <a:xfrm>
                    <a:off x="0" y="0"/>
                    <a:ext cx="6116955" cy="710565"/>
                  </a:xfrm>
                  <a:prstGeom prst="rect">
                    <a:avLst/>
                  </a:prstGeom>
                </pic:spPr>
              </pic:pic>
            </a:graphicData>
          </a:graphic>
        </wp:inline>
      </w:drawing>
    </w:r>
  </w:p>
  <w:p w14:paraId="755DC1E2" w14:textId="77777777" w:rsidR="00180D94" w:rsidRDefault="00180D94" w:rsidP="000A1376">
    <w:pPr>
      <w:pStyle w:val="Header"/>
    </w:pPr>
    <w:r>
      <w:rPr>
        <w:noProof/>
      </w:rPr>
      <mc:AlternateContent>
        <mc:Choice Requires="wps">
          <w:drawing>
            <wp:anchor distT="0" distB="0" distL="114300" distR="114300" simplePos="0" relativeHeight="251677696" behindDoc="0" locked="0" layoutInCell="1" allowOverlap="1" wp14:anchorId="74FC8A17" wp14:editId="174A9C81">
              <wp:simplePos x="0" y="0"/>
              <wp:positionH relativeFrom="page">
                <wp:posOffset>720090</wp:posOffset>
              </wp:positionH>
              <wp:positionV relativeFrom="page">
                <wp:posOffset>839470</wp:posOffset>
              </wp:positionV>
              <wp:extent cx="6120000" cy="0"/>
              <wp:effectExtent l="0" t="0" r="33655" b="19050"/>
              <wp:wrapNone/>
              <wp:docPr id="20" name="Straight Connector 20" descr="&quot; &quot;">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120000" cy="0"/>
                      </a:xfrm>
                      <a:prstGeom prst="line">
                        <a:avLst/>
                      </a:prstGeom>
                      <a:ln w="25400" cap="rnd">
                        <a:solidFill>
                          <a:srgbClr val="7030A0"/>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7387FA" id="Straight Connector 20" o:spid="_x0000_s1026" alt="&quot; &quot;" style="position:absolute;z-index:2516776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6.7pt,66.1pt" to="538.6pt,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" strokecolor="#7030a0" strokeweight="2pt">
              <v:stroke endcap="round"/>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1CCDB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181345B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88907CC"/>
    <w:multiLevelType w:val="multilevel"/>
    <w:tmpl w:val="B0868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310086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05F0BCC"/>
    <w:multiLevelType w:val="multilevel"/>
    <w:tmpl w:val="6756AFE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4627445"/>
    <w:multiLevelType w:val="multilevel"/>
    <w:tmpl w:val="89ECBC3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540379E"/>
    <w:multiLevelType w:val="hybridMultilevel"/>
    <w:tmpl w:val="C7C0A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BE37B84"/>
    <w:multiLevelType w:val="hybridMultilevel"/>
    <w:tmpl w:val="80F224B4"/>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num w:numId="1" w16cid:durableId="1553955342">
    <w:abstractNumId w:val="7"/>
  </w:num>
  <w:num w:numId="2" w16cid:durableId="738359268">
    <w:abstractNumId w:val="1"/>
  </w:num>
  <w:num w:numId="3" w16cid:durableId="561139094">
    <w:abstractNumId w:val="3"/>
  </w:num>
  <w:num w:numId="4" w16cid:durableId="1530490181">
    <w:abstractNumId w:val="4"/>
  </w:num>
  <w:num w:numId="5" w16cid:durableId="667950280">
    <w:abstractNumId w:val="5"/>
  </w:num>
  <w:num w:numId="6" w16cid:durableId="641469268">
    <w:abstractNumId w:val="2"/>
  </w:num>
  <w:num w:numId="7" w16cid:durableId="2113279497">
    <w:abstractNumId w:val="6"/>
  </w:num>
  <w:num w:numId="8" w16cid:durableId="1326394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183"/>
    <w:rsid w:val="00004906"/>
    <w:rsid w:val="00015A49"/>
    <w:rsid w:val="00015F19"/>
    <w:rsid w:val="000303A1"/>
    <w:rsid w:val="000411F3"/>
    <w:rsid w:val="000468C5"/>
    <w:rsid w:val="00052A63"/>
    <w:rsid w:val="0007750F"/>
    <w:rsid w:val="00085FDA"/>
    <w:rsid w:val="00086A4B"/>
    <w:rsid w:val="00096CF5"/>
    <w:rsid w:val="00097D41"/>
    <w:rsid w:val="000A0E6C"/>
    <w:rsid w:val="000A1376"/>
    <w:rsid w:val="000B65B2"/>
    <w:rsid w:val="000C363D"/>
    <w:rsid w:val="000D3AF2"/>
    <w:rsid w:val="000E3734"/>
    <w:rsid w:val="000F0302"/>
    <w:rsid w:val="00100ECE"/>
    <w:rsid w:val="001500D6"/>
    <w:rsid w:val="00180D94"/>
    <w:rsid w:val="001B0B7B"/>
    <w:rsid w:val="001C23B9"/>
    <w:rsid w:val="001D0DCF"/>
    <w:rsid w:val="001D6237"/>
    <w:rsid w:val="001F1998"/>
    <w:rsid w:val="00205E01"/>
    <w:rsid w:val="002130FA"/>
    <w:rsid w:val="0022652C"/>
    <w:rsid w:val="00236B80"/>
    <w:rsid w:val="002463C7"/>
    <w:rsid w:val="00280E75"/>
    <w:rsid w:val="002A721D"/>
    <w:rsid w:val="002B2B3F"/>
    <w:rsid w:val="002B44BE"/>
    <w:rsid w:val="002E5968"/>
    <w:rsid w:val="002E5B31"/>
    <w:rsid w:val="002E7D05"/>
    <w:rsid w:val="002F3F80"/>
    <w:rsid w:val="00317A29"/>
    <w:rsid w:val="00341B16"/>
    <w:rsid w:val="00342387"/>
    <w:rsid w:val="00364EDF"/>
    <w:rsid w:val="003B0C6C"/>
    <w:rsid w:val="003B3BEC"/>
    <w:rsid w:val="003C5FC1"/>
    <w:rsid w:val="004133C8"/>
    <w:rsid w:val="00427B5B"/>
    <w:rsid w:val="00430D6C"/>
    <w:rsid w:val="00441C30"/>
    <w:rsid w:val="00450690"/>
    <w:rsid w:val="0046543A"/>
    <w:rsid w:val="00471EA0"/>
    <w:rsid w:val="004A37B4"/>
    <w:rsid w:val="004C0442"/>
    <w:rsid w:val="004D338A"/>
    <w:rsid w:val="004E723E"/>
    <w:rsid w:val="004E7F3D"/>
    <w:rsid w:val="004F4AE6"/>
    <w:rsid w:val="004F7CFE"/>
    <w:rsid w:val="00513396"/>
    <w:rsid w:val="0051395D"/>
    <w:rsid w:val="00514E91"/>
    <w:rsid w:val="005504D0"/>
    <w:rsid w:val="00576E3B"/>
    <w:rsid w:val="00582C7C"/>
    <w:rsid w:val="005C06E6"/>
    <w:rsid w:val="005D1715"/>
    <w:rsid w:val="005D2C7F"/>
    <w:rsid w:val="005E2AC7"/>
    <w:rsid w:val="005E788A"/>
    <w:rsid w:val="005F11D2"/>
    <w:rsid w:val="00615B90"/>
    <w:rsid w:val="00623593"/>
    <w:rsid w:val="00631BA0"/>
    <w:rsid w:val="00642EAB"/>
    <w:rsid w:val="00643A7F"/>
    <w:rsid w:val="00655884"/>
    <w:rsid w:val="00666333"/>
    <w:rsid w:val="0068164B"/>
    <w:rsid w:val="006818CF"/>
    <w:rsid w:val="00692C5D"/>
    <w:rsid w:val="00694264"/>
    <w:rsid w:val="006A4082"/>
    <w:rsid w:val="006A5CAC"/>
    <w:rsid w:val="006C09AD"/>
    <w:rsid w:val="006D1539"/>
    <w:rsid w:val="006D1726"/>
    <w:rsid w:val="006E0BE6"/>
    <w:rsid w:val="006E6224"/>
    <w:rsid w:val="00700DB3"/>
    <w:rsid w:val="007352E8"/>
    <w:rsid w:val="00740C4E"/>
    <w:rsid w:val="00740F8E"/>
    <w:rsid w:val="0079216F"/>
    <w:rsid w:val="007A2A15"/>
    <w:rsid w:val="007A7B46"/>
    <w:rsid w:val="007A7D4B"/>
    <w:rsid w:val="007B5955"/>
    <w:rsid w:val="007B6886"/>
    <w:rsid w:val="007B68B4"/>
    <w:rsid w:val="007C3A74"/>
    <w:rsid w:val="007C3C27"/>
    <w:rsid w:val="007D0FA0"/>
    <w:rsid w:val="007D7923"/>
    <w:rsid w:val="007E36D9"/>
    <w:rsid w:val="00801B27"/>
    <w:rsid w:val="00802BE8"/>
    <w:rsid w:val="00805FB8"/>
    <w:rsid w:val="00816DAC"/>
    <w:rsid w:val="00847B5E"/>
    <w:rsid w:val="00855DE7"/>
    <w:rsid w:val="008614B0"/>
    <w:rsid w:val="008647FA"/>
    <w:rsid w:val="00874632"/>
    <w:rsid w:val="00891550"/>
    <w:rsid w:val="008A3AF3"/>
    <w:rsid w:val="008B05B6"/>
    <w:rsid w:val="008B53EF"/>
    <w:rsid w:val="008B543C"/>
    <w:rsid w:val="008D2216"/>
    <w:rsid w:val="008F1EAE"/>
    <w:rsid w:val="00905806"/>
    <w:rsid w:val="00930186"/>
    <w:rsid w:val="00940CE3"/>
    <w:rsid w:val="0096208D"/>
    <w:rsid w:val="00967827"/>
    <w:rsid w:val="00981F8A"/>
    <w:rsid w:val="0099715C"/>
    <w:rsid w:val="009A2ACE"/>
    <w:rsid w:val="009B516C"/>
    <w:rsid w:val="009C4125"/>
    <w:rsid w:val="009D1854"/>
    <w:rsid w:val="009F49F9"/>
    <w:rsid w:val="00A255ED"/>
    <w:rsid w:val="00A45AED"/>
    <w:rsid w:val="00A612C4"/>
    <w:rsid w:val="00A62C5B"/>
    <w:rsid w:val="00A904D0"/>
    <w:rsid w:val="00AB1EE6"/>
    <w:rsid w:val="00AB5753"/>
    <w:rsid w:val="00AC7610"/>
    <w:rsid w:val="00B0311E"/>
    <w:rsid w:val="00B031D6"/>
    <w:rsid w:val="00B03C3E"/>
    <w:rsid w:val="00B042CF"/>
    <w:rsid w:val="00B11E09"/>
    <w:rsid w:val="00B20AE6"/>
    <w:rsid w:val="00B24675"/>
    <w:rsid w:val="00B24B7C"/>
    <w:rsid w:val="00B3093A"/>
    <w:rsid w:val="00B51622"/>
    <w:rsid w:val="00B60A16"/>
    <w:rsid w:val="00B63D4A"/>
    <w:rsid w:val="00B910B2"/>
    <w:rsid w:val="00BA3224"/>
    <w:rsid w:val="00BB0AB6"/>
    <w:rsid w:val="00BB32E3"/>
    <w:rsid w:val="00BC205F"/>
    <w:rsid w:val="00BE3E55"/>
    <w:rsid w:val="00BF5294"/>
    <w:rsid w:val="00BF5FAE"/>
    <w:rsid w:val="00C00DE7"/>
    <w:rsid w:val="00C03E5A"/>
    <w:rsid w:val="00C03EEC"/>
    <w:rsid w:val="00C107E9"/>
    <w:rsid w:val="00C11B44"/>
    <w:rsid w:val="00C46613"/>
    <w:rsid w:val="00CB5100"/>
    <w:rsid w:val="00CC0E69"/>
    <w:rsid w:val="00CC2B7B"/>
    <w:rsid w:val="00CD089B"/>
    <w:rsid w:val="00CE7DDC"/>
    <w:rsid w:val="00D021F3"/>
    <w:rsid w:val="00D12C28"/>
    <w:rsid w:val="00D16B38"/>
    <w:rsid w:val="00D223FE"/>
    <w:rsid w:val="00D2462B"/>
    <w:rsid w:val="00D50C98"/>
    <w:rsid w:val="00D55D76"/>
    <w:rsid w:val="00D61669"/>
    <w:rsid w:val="00D62183"/>
    <w:rsid w:val="00D656D4"/>
    <w:rsid w:val="00D77AC5"/>
    <w:rsid w:val="00D811ED"/>
    <w:rsid w:val="00D91ECE"/>
    <w:rsid w:val="00DA2737"/>
    <w:rsid w:val="00DB4394"/>
    <w:rsid w:val="00DB5975"/>
    <w:rsid w:val="00DB76AF"/>
    <w:rsid w:val="00DD512F"/>
    <w:rsid w:val="00E00E03"/>
    <w:rsid w:val="00E03464"/>
    <w:rsid w:val="00E16996"/>
    <w:rsid w:val="00E20E62"/>
    <w:rsid w:val="00E32616"/>
    <w:rsid w:val="00E70829"/>
    <w:rsid w:val="00E753B7"/>
    <w:rsid w:val="00EA0F47"/>
    <w:rsid w:val="00EB45E7"/>
    <w:rsid w:val="00EB5917"/>
    <w:rsid w:val="00EC2613"/>
    <w:rsid w:val="00EC56AA"/>
    <w:rsid w:val="00F2320D"/>
    <w:rsid w:val="00F35F95"/>
    <w:rsid w:val="00F70198"/>
    <w:rsid w:val="00F76C91"/>
    <w:rsid w:val="00FB197A"/>
    <w:rsid w:val="00FC2256"/>
    <w:rsid w:val="00FD0D76"/>
    <w:rsid w:val="00FE60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A7A7BE2"/>
  <w15:chartTrackingRefBased/>
  <w15:docId w15:val="{302E7201-9048-4341-9FF4-9987F5E40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pPr>
        <w:spacing w:before="120" w:after="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183"/>
    <w:pPr>
      <w:widowControl w:val="0"/>
      <w:suppressAutoHyphens/>
      <w:spacing w:before="0" w:after="0"/>
    </w:pPr>
    <w:rPr>
      <w:rFonts w:ascii="Arial" w:eastAsia="Arial Unicode MS" w:hAnsi="Arial" w:cs="Times New Roman"/>
      <w:kern w:val="1"/>
      <w:sz w:val="20"/>
      <w:lang w:eastAsia="en-GB"/>
    </w:rPr>
  </w:style>
  <w:style w:type="paragraph" w:styleId="Heading1">
    <w:name w:val="heading 1"/>
    <w:basedOn w:val="Title"/>
    <w:next w:val="Normal"/>
    <w:link w:val="Heading1Char"/>
    <w:qFormat/>
    <w:rsid w:val="003B3BEC"/>
    <w:pPr>
      <w:spacing w:before="240" w:after="160"/>
      <w:outlineLvl w:val="0"/>
    </w:pPr>
    <w:rPr>
      <w:sz w:val="40"/>
      <w:szCs w:val="64"/>
    </w:rPr>
  </w:style>
  <w:style w:type="paragraph" w:styleId="Heading2">
    <w:name w:val="heading 2"/>
    <w:basedOn w:val="Heading1"/>
    <w:next w:val="Normal"/>
    <w:link w:val="Heading2Char"/>
    <w:unhideWhenUsed/>
    <w:qFormat/>
    <w:rsid w:val="00D77AC5"/>
    <w:pPr>
      <w:outlineLvl w:val="1"/>
    </w:pPr>
    <w:rPr>
      <w:sz w:val="36"/>
      <w:szCs w:val="48"/>
    </w:rPr>
  </w:style>
  <w:style w:type="paragraph" w:styleId="Heading3">
    <w:name w:val="heading 3"/>
    <w:basedOn w:val="Heading2"/>
    <w:next w:val="Normal"/>
    <w:link w:val="Heading3Char"/>
    <w:unhideWhenUsed/>
    <w:qFormat/>
    <w:rsid w:val="00D77AC5"/>
    <w:pPr>
      <w:outlineLvl w:val="2"/>
    </w:pPr>
    <w:rPr>
      <w:sz w:val="32"/>
      <w:szCs w:val="36"/>
    </w:rPr>
  </w:style>
  <w:style w:type="paragraph" w:styleId="Heading4">
    <w:name w:val="heading 4"/>
    <w:basedOn w:val="Heading3"/>
    <w:next w:val="Normal"/>
    <w:link w:val="Heading4Char"/>
    <w:unhideWhenUsed/>
    <w:qFormat/>
    <w:rsid w:val="00D77AC5"/>
    <w:pPr>
      <w:outlineLvl w:val="3"/>
    </w:pPr>
    <w:rPr>
      <w:sz w:val="28"/>
    </w:rPr>
  </w:style>
  <w:style w:type="paragraph" w:styleId="Heading5">
    <w:name w:val="heading 5"/>
    <w:basedOn w:val="Heading4"/>
    <w:next w:val="Normal"/>
    <w:link w:val="Heading5Char"/>
    <w:unhideWhenUsed/>
    <w:qFormat/>
    <w:rsid w:val="00D77AC5"/>
    <w:pPr>
      <w:spacing w:before="80" w:after="20"/>
      <w:outlineLvl w:val="4"/>
    </w:pPr>
    <w:rPr>
      <w:rFonts w:ascii="Arial Black" w:hAnsi="Arial Black"/>
      <w:sz w:val="24"/>
      <w:szCs w:val="24"/>
    </w:rPr>
  </w:style>
  <w:style w:type="paragraph" w:styleId="Heading6">
    <w:name w:val="heading 6"/>
    <w:aliases w:val="Heading 6 UKDS"/>
    <w:basedOn w:val="Heading5"/>
    <w:next w:val="Normal"/>
    <w:link w:val="Heading6Char"/>
    <w:unhideWhenUsed/>
    <w:qFormat/>
    <w:rsid w:val="00694264"/>
    <w:pPr>
      <w:outlineLvl w:val="5"/>
    </w:pPr>
    <w:rPr>
      <w:rFonts w:ascii="Arial" w:hAnsi="Arial"/>
    </w:rPr>
  </w:style>
  <w:style w:type="paragraph" w:styleId="Heading7">
    <w:name w:val="heading 7"/>
    <w:aliases w:val="Heading 7 UKDS"/>
    <w:basedOn w:val="Normal"/>
    <w:next w:val="Normal"/>
    <w:link w:val="Heading7Char"/>
    <w:unhideWhenUsed/>
    <w:qFormat/>
    <w:rsid w:val="00E16996"/>
    <w:pPr>
      <w:spacing w:before="80"/>
      <w:outlineLvl w:val="6"/>
    </w:pPr>
    <w:rPr>
      <w:b/>
      <w:bCs/>
      <w:i/>
      <w:iCs/>
      <w:color w:val="702082" w:themeColor="text1"/>
    </w:rPr>
  </w:style>
  <w:style w:type="paragraph" w:styleId="Heading8">
    <w:name w:val="heading 8"/>
    <w:aliases w:val="Heading 8 UKDS"/>
    <w:basedOn w:val="Heading7"/>
    <w:next w:val="Normal"/>
    <w:link w:val="Heading8Char"/>
    <w:unhideWhenUsed/>
    <w:qFormat/>
    <w:rsid w:val="00A62C5B"/>
    <w:pPr>
      <w:outlineLvl w:val="7"/>
    </w:pPr>
    <w:rPr>
      <w:i w:val="0"/>
      <w:iCs w:val="0"/>
      <w:sz w:val="18"/>
      <w:szCs w:val="18"/>
    </w:rPr>
  </w:style>
  <w:style w:type="paragraph" w:styleId="Heading9">
    <w:name w:val="heading 9"/>
    <w:aliases w:val="Heading 9 UKDS"/>
    <w:basedOn w:val="Heading8"/>
    <w:next w:val="Normal"/>
    <w:link w:val="Heading9Char"/>
    <w:unhideWhenUsed/>
    <w:qFormat/>
    <w:rsid w:val="00694264"/>
    <w:pPr>
      <w:outlineLvl w:val="8"/>
    </w:pPr>
    <w:rPr>
      <w:rFonts w:ascii="Arial Black" w:hAnsi="Arial Black"/>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0C98"/>
    <w:pPr>
      <w:tabs>
        <w:tab w:val="center" w:pos="4680"/>
        <w:tab w:val="right" w:pos="9360"/>
      </w:tabs>
    </w:pPr>
  </w:style>
  <w:style w:type="character" w:customStyle="1" w:styleId="HeaderChar">
    <w:name w:val="Header Char"/>
    <w:basedOn w:val="DefaultParagraphFont"/>
    <w:link w:val="Header"/>
    <w:uiPriority w:val="99"/>
    <w:rsid w:val="00D50C98"/>
  </w:style>
  <w:style w:type="paragraph" w:styleId="Footer">
    <w:name w:val="footer"/>
    <w:basedOn w:val="Normal"/>
    <w:link w:val="FooterChar"/>
    <w:uiPriority w:val="99"/>
    <w:unhideWhenUsed/>
    <w:rsid w:val="00D50C98"/>
    <w:pPr>
      <w:tabs>
        <w:tab w:val="center" w:pos="4680"/>
        <w:tab w:val="right" w:pos="9360"/>
      </w:tabs>
    </w:pPr>
  </w:style>
  <w:style w:type="character" w:customStyle="1" w:styleId="FooterChar">
    <w:name w:val="Footer Char"/>
    <w:basedOn w:val="DefaultParagraphFont"/>
    <w:link w:val="Footer"/>
    <w:uiPriority w:val="99"/>
    <w:rsid w:val="00D50C98"/>
  </w:style>
  <w:style w:type="paragraph" w:customStyle="1" w:styleId="BasicParagraph">
    <w:name w:val="[Basic Paragraph]"/>
    <w:basedOn w:val="Normal"/>
    <w:uiPriority w:val="99"/>
    <w:rsid w:val="00427B5B"/>
    <w:pPr>
      <w:autoSpaceDE w:val="0"/>
      <w:autoSpaceDN w:val="0"/>
      <w:adjustRightInd w:val="0"/>
      <w:spacing w:line="288" w:lineRule="auto"/>
      <w:textAlignment w:val="center"/>
    </w:pPr>
    <w:rPr>
      <w:rFonts w:ascii="MinionPro-Regular" w:hAnsi="MinionPro-Regular" w:cs="MinionPro-Regular"/>
      <w:color w:val="000000"/>
      <w14:textFill>
        <w14:solidFill>
          <w14:srgbClr w14:val="000000">
            <w14:lumMod w14:val="95000"/>
            <w14:lumOff w14:val="5000"/>
          </w14:srgbClr>
        </w14:solidFill>
      </w14:textFill>
    </w:rPr>
  </w:style>
  <w:style w:type="paragraph" w:styleId="NoSpacing">
    <w:name w:val="No Spacing"/>
    <w:link w:val="NoSpacingChar"/>
    <w:uiPriority w:val="1"/>
    <w:rsid w:val="00666333"/>
    <w:rPr>
      <w:rFonts w:eastAsiaTheme="minorEastAsia"/>
      <w:sz w:val="22"/>
      <w:szCs w:val="22"/>
      <w:lang w:val="en-US" w:eastAsia="zh-CN"/>
    </w:rPr>
  </w:style>
  <w:style w:type="character" w:customStyle="1" w:styleId="NoSpacingChar">
    <w:name w:val="No Spacing Char"/>
    <w:basedOn w:val="DefaultParagraphFont"/>
    <w:link w:val="NoSpacing"/>
    <w:uiPriority w:val="1"/>
    <w:rsid w:val="00666333"/>
    <w:rPr>
      <w:rFonts w:eastAsiaTheme="minorEastAsia"/>
      <w:sz w:val="22"/>
      <w:szCs w:val="22"/>
      <w:lang w:val="en-US" w:eastAsia="zh-CN"/>
    </w:rPr>
  </w:style>
  <w:style w:type="paragraph" w:styleId="Title">
    <w:name w:val="Title"/>
    <w:aliases w:val="Title UKDS"/>
    <w:basedOn w:val="BasicParagraph"/>
    <w:next w:val="Normal"/>
    <w:link w:val="TitleChar"/>
    <w:uiPriority w:val="10"/>
    <w:qFormat/>
    <w:rsid w:val="00D77AC5"/>
    <w:pPr>
      <w:spacing w:before="200" w:after="40" w:line="240" w:lineRule="auto"/>
    </w:pPr>
    <w:rPr>
      <w:rFonts w:ascii="Arial" w:hAnsi="Arial" w:cs="Arial"/>
      <w:color w:val="702082" w:themeColor="text1"/>
      <w:sz w:val="56"/>
      <w:szCs w:val="96"/>
      <w14:textFill>
        <w14:solidFill>
          <w14:schemeClr w14:val="tx1">
            <w14:lumMod w14:val="95000"/>
            <w14:lumOff w14:val="5000"/>
            <w14:lumMod w14:val="95000"/>
            <w14:lumOff w14:val="5000"/>
          </w14:schemeClr>
        </w14:solidFill>
      </w14:textFill>
    </w:rPr>
  </w:style>
  <w:style w:type="character" w:customStyle="1" w:styleId="TitleChar">
    <w:name w:val="Title Char"/>
    <w:aliases w:val="Title UKDS Char"/>
    <w:basedOn w:val="DefaultParagraphFont"/>
    <w:link w:val="Title"/>
    <w:uiPriority w:val="10"/>
    <w:rsid w:val="00D77AC5"/>
    <w:rPr>
      <w:rFonts w:ascii="Arial" w:hAnsi="Arial" w:cs="Arial"/>
      <w:color w:val="702082" w:themeColor="text1"/>
      <w:sz w:val="56"/>
      <w:szCs w:val="96"/>
      <w14:textFill>
        <w14:solidFill>
          <w14:schemeClr w14:val="tx1">
            <w14:lumMod w14:val="95000"/>
            <w14:lumOff w14:val="5000"/>
            <w14:lumMod w14:val="95000"/>
            <w14:lumOff w14:val="5000"/>
          </w14:schemeClr>
        </w14:solidFill>
      </w14:textFill>
    </w:rPr>
  </w:style>
  <w:style w:type="paragraph" w:styleId="Subtitle">
    <w:name w:val="Subtitle"/>
    <w:aliases w:val="Subtitle UKDS"/>
    <w:basedOn w:val="BasicParagraph"/>
    <w:next w:val="Normal"/>
    <w:link w:val="SubtitleChar"/>
    <w:autoRedefine/>
    <w:uiPriority w:val="11"/>
    <w:qFormat/>
    <w:rsid w:val="00B11E09"/>
    <w:pPr>
      <w:spacing w:before="200" w:after="100" w:line="276" w:lineRule="auto"/>
    </w:pPr>
    <w:rPr>
      <w:rFonts w:ascii="Arial" w:hAnsi="Arial" w:cs="Arial"/>
      <w:noProof/>
      <w:color w:val="212322" w:themeColor="text2"/>
      <w:sz w:val="36"/>
      <w:szCs w:val="40"/>
      <w14:textFill>
        <w14:solidFill>
          <w14:schemeClr w14:val="tx2">
            <w14:lumMod w14:val="95000"/>
            <w14:lumOff w14:val="5000"/>
            <w14:lumMod w14:val="95000"/>
            <w14:lumOff w14:val="5000"/>
          </w14:schemeClr>
        </w14:solidFill>
      </w14:textFill>
    </w:rPr>
  </w:style>
  <w:style w:type="character" w:customStyle="1" w:styleId="SubtitleChar">
    <w:name w:val="Subtitle Char"/>
    <w:aliases w:val="Subtitle UKDS Char"/>
    <w:basedOn w:val="DefaultParagraphFont"/>
    <w:link w:val="Subtitle"/>
    <w:uiPriority w:val="11"/>
    <w:rsid w:val="00B11E09"/>
    <w:rPr>
      <w:rFonts w:ascii="Arial" w:hAnsi="Arial" w:cs="Arial"/>
      <w:noProof/>
      <w:color w:val="212322" w:themeColor="text2"/>
      <w:sz w:val="36"/>
      <w:szCs w:val="40"/>
      <w14:textFill>
        <w14:solidFill>
          <w14:schemeClr w14:val="tx2">
            <w14:lumMod w14:val="95000"/>
            <w14:lumOff w14:val="5000"/>
            <w14:lumMod w14:val="95000"/>
            <w14:lumOff w14:val="5000"/>
          </w14:schemeClr>
        </w14:solidFill>
      </w14:textFill>
    </w:rPr>
  </w:style>
  <w:style w:type="character" w:customStyle="1" w:styleId="Heading1Char">
    <w:name w:val="Heading 1 Char"/>
    <w:basedOn w:val="DefaultParagraphFont"/>
    <w:link w:val="Heading1"/>
    <w:uiPriority w:val="9"/>
    <w:rsid w:val="003B3BEC"/>
    <w:rPr>
      <w:rFonts w:ascii="Arial" w:hAnsi="Arial" w:cs="Arial"/>
      <w:color w:val="702082" w:themeColor="text1"/>
      <w:sz w:val="40"/>
      <w:szCs w:val="64"/>
      <w14:textFill>
        <w14:solidFill>
          <w14:schemeClr w14:val="tx1">
            <w14:lumMod w14:val="95000"/>
            <w14:lumOff w14:val="5000"/>
            <w14:lumMod w14:val="95000"/>
            <w14:lumOff w14:val="5000"/>
          </w14:schemeClr>
        </w14:solidFill>
      </w14:textFill>
    </w:rPr>
  </w:style>
  <w:style w:type="character" w:customStyle="1" w:styleId="Heading2Char">
    <w:name w:val="Heading 2 Char"/>
    <w:basedOn w:val="DefaultParagraphFont"/>
    <w:link w:val="Heading2"/>
    <w:rsid w:val="00D77AC5"/>
    <w:rPr>
      <w:rFonts w:ascii="Arial" w:hAnsi="Arial" w:cs="Arial"/>
      <w:color w:val="702082" w:themeColor="text1"/>
      <w:sz w:val="36"/>
      <w:szCs w:val="48"/>
      <w14:textFill>
        <w14:solidFill>
          <w14:schemeClr w14:val="tx1">
            <w14:lumMod w14:val="95000"/>
            <w14:lumOff w14:val="5000"/>
            <w14:lumMod w14:val="95000"/>
            <w14:lumOff w14:val="5000"/>
          </w14:schemeClr>
        </w14:solidFill>
      </w14:textFill>
    </w:rPr>
  </w:style>
  <w:style w:type="character" w:customStyle="1" w:styleId="Heading3Char">
    <w:name w:val="Heading 3 Char"/>
    <w:basedOn w:val="DefaultParagraphFont"/>
    <w:link w:val="Heading3"/>
    <w:uiPriority w:val="9"/>
    <w:rsid w:val="00D77AC5"/>
    <w:rPr>
      <w:rFonts w:ascii="Arial" w:hAnsi="Arial" w:cs="Arial"/>
      <w:color w:val="702082" w:themeColor="text1"/>
      <w:sz w:val="32"/>
      <w:szCs w:val="36"/>
      <w14:textFill>
        <w14:solidFill>
          <w14:schemeClr w14:val="tx1">
            <w14:lumMod w14:val="95000"/>
            <w14:lumOff w14:val="5000"/>
            <w14:lumMod w14:val="95000"/>
            <w14:lumOff w14:val="5000"/>
          </w14:schemeClr>
        </w14:solidFill>
      </w14:textFill>
    </w:rPr>
  </w:style>
  <w:style w:type="character" w:customStyle="1" w:styleId="Heading4Char">
    <w:name w:val="Heading 4 Char"/>
    <w:basedOn w:val="DefaultParagraphFont"/>
    <w:link w:val="Heading4"/>
    <w:uiPriority w:val="9"/>
    <w:rsid w:val="00D77AC5"/>
    <w:rPr>
      <w:rFonts w:ascii="Arial" w:hAnsi="Arial" w:cs="Arial"/>
      <w:color w:val="702082" w:themeColor="text1"/>
      <w:sz w:val="28"/>
      <w:szCs w:val="36"/>
      <w14:textFill>
        <w14:solidFill>
          <w14:schemeClr w14:val="tx1">
            <w14:lumMod w14:val="95000"/>
            <w14:lumOff w14:val="5000"/>
            <w14:lumMod w14:val="95000"/>
            <w14:lumOff w14:val="5000"/>
          </w14:schemeClr>
        </w14:solidFill>
      </w14:textFill>
    </w:rPr>
  </w:style>
  <w:style w:type="character" w:customStyle="1" w:styleId="Heading5Char">
    <w:name w:val="Heading 5 Char"/>
    <w:basedOn w:val="DefaultParagraphFont"/>
    <w:link w:val="Heading5"/>
    <w:uiPriority w:val="9"/>
    <w:rsid w:val="00D77AC5"/>
    <w:rPr>
      <w:rFonts w:ascii="Arial Black" w:hAnsi="Arial Black" w:cs="Arial"/>
      <w:color w:val="702082" w:themeColor="text1"/>
      <w14:textFill>
        <w14:solidFill>
          <w14:schemeClr w14:val="tx1">
            <w14:lumMod w14:val="95000"/>
            <w14:lumOff w14:val="5000"/>
            <w14:lumMod w14:val="95000"/>
            <w14:lumOff w14:val="5000"/>
          </w14:schemeClr>
        </w14:solidFill>
      </w14:textFill>
    </w:rPr>
  </w:style>
  <w:style w:type="character" w:customStyle="1" w:styleId="Heading6Char">
    <w:name w:val="Heading 6 Char"/>
    <w:aliases w:val="Heading 6 UKDS Char"/>
    <w:basedOn w:val="DefaultParagraphFont"/>
    <w:link w:val="Heading6"/>
    <w:uiPriority w:val="9"/>
    <w:rsid w:val="00694264"/>
    <w:rPr>
      <w:rFonts w:ascii="Arial" w:hAnsi="Arial" w:cs="Arial"/>
      <w:b/>
      <w:bCs/>
      <w:color w:val="49146A"/>
      <w:spacing w:val="-10"/>
      <w14:textFill>
        <w14:solidFill>
          <w14:srgbClr w14:val="49146A">
            <w14:lumMod w14:val="95000"/>
            <w14:lumOff w14:val="5000"/>
          </w14:srgbClr>
        </w14:solidFill>
      </w14:textFill>
    </w:rPr>
  </w:style>
  <w:style w:type="character" w:styleId="SubtleEmphasis">
    <w:name w:val="Subtle Emphasis"/>
    <w:uiPriority w:val="19"/>
    <w:rsid w:val="00A62C5B"/>
  </w:style>
  <w:style w:type="character" w:customStyle="1" w:styleId="Heading7Char">
    <w:name w:val="Heading 7 Char"/>
    <w:aliases w:val="Heading 7 UKDS Char"/>
    <w:basedOn w:val="DefaultParagraphFont"/>
    <w:link w:val="Heading7"/>
    <w:uiPriority w:val="9"/>
    <w:rsid w:val="00E16996"/>
    <w:rPr>
      <w:rFonts w:ascii="Arial" w:hAnsi="Arial" w:cs="Arial"/>
      <w:b/>
      <w:bCs/>
      <w:i/>
      <w:iCs/>
      <w:color w:val="702082" w:themeColor="text1"/>
    </w:rPr>
  </w:style>
  <w:style w:type="character" w:customStyle="1" w:styleId="Heading8Char">
    <w:name w:val="Heading 8 Char"/>
    <w:aliases w:val="Heading 8 UKDS Char"/>
    <w:basedOn w:val="DefaultParagraphFont"/>
    <w:link w:val="Heading8"/>
    <w:uiPriority w:val="9"/>
    <w:rsid w:val="00A62C5B"/>
    <w:rPr>
      <w:rFonts w:ascii="Arial" w:hAnsi="Arial" w:cs="Arial"/>
      <w:b/>
      <w:bCs/>
      <w:color w:val="702082" w:themeColor="text1"/>
      <w:sz w:val="18"/>
      <w:szCs w:val="18"/>
    </w:rPr>
  </w:style>
  <w:style w:type="character" w:customStyle="1" w:styleId="Heading9Char">
    <w:name w:val="Heading 9 Char"/>
    <w:aliases w:val="Heading 9 UKDS Char"/>
    <w:basedOn w:val="DefaultParagraphFont"/>
    <w:link w:val="Heading9"/>
    <w:uiPriority w:val="9"/>
    <w:rsid w:val="00694264"/>
    <w:rPr>
      <w:rFonts w:ascii="Arial Black" w:hAnsi="Arial Black" w:cs="Arial"/>
      <w:b/>
      <w:bCs/>
      <w:i/>
      <w:iCs/>
      <w:color w:val="49146A"/>
      <w:spacing w:val="-4"/>
      <w:sz w:val="18"/>
      <w:szCs w:val="18"/>
    </w:rPr>
  </w:style>
  <w:style w:type="paragraph" w:styleId="Quote">
    <w:name w:val="Quote"/>
    <w:basedOn w:val="Normal"/>
    <w:next w:val="Normal"/>
    <w:link w:val="QuoteChar"/>
    <w:uiPriority w:val="99"/>
    <w:qFormat/>
    <w:rsid w:val="00A62C5B"/>
    <w:pPr>
      <w:pBdr>
        <w:left w:val="single" w:sz="4" w:space="4" w:color="auto"/>
      </w:pBdr>
    </w:pPr>
    <w:rPr>
      <w:b/>
      <w:bCs/>
      <w:sz w:val="28"/>
      <w:szCs w:val="28"/>
    </w:rPr>
  </w:style>
  <w:style w:type="character" w:customStyle="1" w:styleId="QuoteChar">
    <w:name w:val="Quote Char"/>
    <w:basedOn w:val="DefaultParagraphFont"/>
    <w:link w:val="Quote"/>
    <w:uiPriority w:val="99"/>
    <w:rsid w:val="00A62C5B"/>
    <w:rPr>
      <w:rFonts w:ascii="Arial" w:hAnsi="Arial" w:cs="Arial"/>
      <w:b/>
      <w:bCs/>
      <w:color w:val="212322" w:themeColor="text2"/>
      <w:sz w:val="28"/>
      <w:szCs w:val="28"/>
    </w:rPr>
  </w:style>
  <w:style w:type="character" w:styleId="Strong">
    <w:name w:val="Strong"/>
    <w:basedOn w:val="DefaultParagraphFont"/>
    <w:uiPriority w:val="22"/>
    <w:rsid w:val="000B65B2"/>
    <w:rPr>
      <w:b/>
      <w:bCs/>
    </w:rPr>
  </w:style>
  <w:style w:type="paragraph" w:styleId="IntenseQuote">
    <w:name w:val="Intense Quote"/>
    <w:basedOn w:val="Normal"/>
    <w:next w:val="Normal"/>
    <w:link w:val="IntenseQuoteChar"/>
    <w:uiPriority w:val="30"/>
    <w:rsid w:val="000B65B2"/>
    <w:pPr>
      <w:pBdr>
        <w:top w:val="single" w:sz="4" w:space="10" w:color="008755" w:themeColor="accent1"/>
        <w:bottom w:val="single" w:sz="4" w:space="10" w:color="008755" w:themeColor="accent1"/>
      </w:pBdr>
      <w:spacing w:before="360" w:after="360"/>
      <w:ind w:left="864" w:right="864"/>
      <w:jc w:val="center"/>
    </w:pPr>
    <w:rPr>
      <w:b/>
      <w:bCs/>
      <w:i/>
      <w:iCs/>
      <w:color w:val="49146A"/>
      <w:sz w:val="28"/>
      <w:szCs w:val="28"/>
    </w:rPr>
  </w:style>
  <w:style w:type="character" w:customStyle="1" w:styleId="IntenseQuoteChar">
    <w:name w:val="Intense Quote Char"/>
    <w:basedOn w:val="DefaultParagraphFont"/>
    <w:link w:val="IntenseQuote"/>
    <w:uiPriority w:val="30"/>
    <w:rsid w:val="000B65B2"/>
    <w:rPr>
      <w:rFonts w:ascii="Arial" w:hAnsi="Arial" w:cs="Arial"/>
      <w:b/>
      <w:bCs/>
      <w:i/>
      <w:iCs/>
      <w:color w:val="49146A"/>
      <w:spacing w:val="-4"/>
      <w:sz w:val="28"/>
      <w:szCs w:val="28"/>
    </w:rPr>
  </w:style>
  <w:style w:type="character" w:styleId="IntenseReference">
    <w:name w:val="Intense Reference"/>
    <w:basedOn w:val="DefaultParagraphFont"/>
    <w:uiPriority w:val="32"/>
    <w:rsid w:val="000B65B2"/>
    <w:rPr>
      <w:b/>
      <w:bCs/>
      <w:smallCaps/>
      <w:color w:val="49146A"/>
      <w:spacing w:val="5"/>
      <w:sz w:val="18"/>
      <w:szCs w:val="18"/>
    </w:rPr>
  </w:style>
  <w:style w:type="character" w:styleId="SubtleReference">
    <w:name w:val="Subtle Reference"/>
    <w:uiPriority w:val="31"/>
    <w:rsid w:val="000B65B2"/>
    <w:rPr>
      <w:sz w:val="18"/>
      <w:szCs w:val="18"/>
    </w:rPr>
  </w:style>
  <w:style w:type="character" w:styleId="BookTitle">
    <w:name w:val="Book Title"/>
    <w:uiPriority w:val="33"/>
    <w:rsid w:val="000B65B2"/>
  </w:style>
  <w:style w:type="paragraph" w:styleId="ListParagraph">
    <w:name w:val="List Paragraph"/>
    <w:basedOn w:val="Normal"/>
    <w:uiPriority w:val="34"/>
    <w:rsid w:val="000B65B2"/>
    <w:pPr>
      <w:ind w:left="720"/>
      <w:contextualSpacing/>
    </w:pPr>
  </w:style>
  <w:style w:type="paragraph" w:customStyle="1" w:styleId="Contents">
    <w:name w:val="Contents"/>
    <w:basedOn w:val="Normal"/>
    <w:uiPriority w:val="99"/>
    <w:rsid w:val="001C23B9"/>
    <w:pPr>
      <w:tabs>
        <w:tab w:val="left" w:leader="dot" w:pos="454"/>
        <w:tab w:val="left" w:leader="dot" w:pos="567"/>
        <w:tab w:val="left" w:leader="dot" w:pos="680"/>
        <w:tab w:val="left" w:leader="dot" w:pos="794"/>
        <w:tab w:val="left" w:leader="dot" w:pos="907"/>
        <w:tab w:val="left" w:leader="dot" w:pos="1020"/>
        <w:tab w:val="left" w:leader="dot" w:pos="1134"/>
        <w:tab w:val="left" w:leader="dot" w:pos="1247"/>
        <w:tab w:val="left" w:leader="dot" w:pos="1361"/>
        <w:tab w:val="left" w:leader="dot" w:pos="1474"/>
        <w:tab w:val="left" w:leader="dot" w:pos="1587"/>
        <w:tab w:val="left" w:leader="dot" w:pos="1701"/>
        <w:tab w:val="left" w:leader="dot" w:pos="1814"/>
        <w:tab w:val="left" w:leader="dot" w:pos="1928"/>
        <w:tab w:val="left" w:leader="dot" w:pos="2041"/>
        <w:tab w:val="left" w:leader="dot" w:pos="2154"/>
        <w:tab w:val="left" w:leader="dot" w:pos="2268"/>
        <w:tab w:val="left" w:leader="dot" w:pos="2381"/>
        <w:tab w:val="left" w:leader="dot" w:pos="2494"/>
        <w:tab w:val="left" w:leader="dot" w:pos="2608"/>
        <w:tab w:val="left" w:leader="dot" w:pos="2721"/>
        <w:tab w:val="left" w:leader="dot" w:pos="2835"/>
        <w:tab w:val="left" w:leader="dot" w:pos="2948"/>
        <w:tab w:val="left" w:leader="dot" w:pos="3061"/>
        <w:tab w:val="left" w:leader="dot" w:pos="3175"/>
        <w:tab w:val="left" w:leader="dot" w:pos="3288"/>
        <w:tab w:val="left" w:leader="dot" w:pos="3402"/>
        <w:tab w:val="left" w:leader="dot" w:pos="3515"/>
        <w:tab w:val="left" w:leader="dot" w:pos="3628"/>
        <w:tab w:val="left" w:leader="dot" w:pos="3742"/>
        <w:tab w:val="left" w:leader="dot" w:pos="3855"/>
        <w:tab w:val="left" w:leader="dot" w:pos="3969"/>
        <w:tab w:val="left" w:leader="dot" w:pos="4082"/>
        <w:tab w:val="left" w:leader="dot" w:pos="4195"/>
        <w:tab w:val="left" w:leader="dot" w:pos="4309"/>
        <w:tab w:val="left" w:leader="dot" w:pos="4422"/>
        <w:tab w:val="left" w:leader="dot" w:pos="4535"/>
        <w:tab w:val="left" w:leader="dot" w:pos="4649"/>
        <w:tab w:val="left" w:leader="dot" w:pos="4762"/>
        <w:tab w:val="left" w:leader="dot" w:pos="4876"/>
        <w:tab w:val="left" w:leader="dot" w:pos="4989"/>
        <w:tab w:val="left" w:leader="dot" w:pos="5102"/>
        <w:tab w:val="left" w:leader="dot" w:pos="5216"/>
        <w:tab w:val="left" w:leader="dot" w:pos="5329"/>
        <w:tab w:val="left" w:leader="dot" w:pos="5443"/>
        <w:tab w:val="left" w:leader="dot" w:pos="5556"/>
        <w:tab w:val="left" w:leader="dot" w:pos="5669"/>
        <w:tab w:val="left" w:leader="dot" w:pos="5783"/>
        <w:tab w:val="left" w:leader="dot" w:pos="5896"/>
        <w:tab w:val="left" w:leader="dot" w:pos="6009"/>
        <w:tab w:val="left" w:leader="dot" w:pos="6123"/>
        <w:tab w:val="left" w:leader="dot" w:pos="6236"/>
        <w:tab w:val="left" w:leader="dot" w:pos="6350"/>
        <w:tab w:val="left" w:leader="dot" w:pos="6463"/>
        <w:tab w:val="left" w:leader="dot" w:pos="6576"/>
        <w:tab w:val="left" w:leader="dot" w:pos="6690"/>
        <w:tab w:val="left" w:leader="dot" w:pos="6803"/>
        <w:tab w:val="left" w:leader="dot" w:pos="6917"/>
        <w:tab w:val="left" w:leader="dot" w:pos="7030"/>
        <w:tab w:val="left" w:leader="dot" w:pos="7143"/>
        <w:tab w:val="left" w:leader="dot" w:pos="7257"/>
        <w:tab w:val="left" w:leader="dot" w:pos="7370"/>
        <w:tab w:val="left" w:leader="dot" w:pos="7483"/>
        <w:tab w:val="left" w:leader="dot" w:pos="7597"/>
      </w:tabs>
      <w:autoSpaceDE w:val="0"/>
      <w:autoSpaceDN w:val="0"/>
      <w:adjustRightInd w:val="0"/>
      <w:spacing w:after="113" w:line="288" w:lineRule="auto"/>
      <w:textAlignment w:val="center"/>
    </w:pPr>
    <w:rPr>
      <w:color w:val="000000"/>
    </w:rPr>
  </w:style>
  <w:style w:type="character" w:customStyle="1" w:styleId="Body">
    <w:name w:val="Body"/>
    <w:uiPriority w:val="99"/>
    <w:rsid w:val="001C23B9"/>
    <w:rPr>
      <w:rFonts w:ascii="Arial" w:hAnsi="Arial" w:cs="Arial"/>
      <w:sz w:val="24"/>
      <w:szCs w:val="24"/>
    </w:rPr>
  </w:style>
  <w:style w:type="paragraph" w:styleId="TOCHeading">
    <w:name w:val="TOC Heading"/>
    <w:aliases w:val="TOC Heading  UKDS"/>
    <w:basedOn w:val="Heading1"/>
    <w:next w:val="Normal"/>
    <w:uiPriority w:val="39"/>
    <w:unhideWhenUsed/>
    <w:rsid w:val="00B042CF"/>
    <w:pPr>
      <w:keepNext/>
      <w:keepLines/>
      <w:suppressAutoHyphens w:val="0"/>
      <w:autoSpaceDE/>
      <w:autoSpaceDN/>
      <w:adjustRightInd/>
      <w:spacing w:before="480" w:line="276" w:lineRule="auto"/>
      <w:textAlignment w:val="auto"/>
      <w:outlineLvl w:val="9"/>
    </w:pPr>
    <w:rPr>
      <w:rFonts w:eastAsiaTheme="majorEastAsia" w:cstheme="majorBidi"/>
      <w:b/>
      <w:bCs/>
      <w:color w:val="49146A"/>
      <w:sz w:val="28"/>
      <w:szCs w:val="28"/>
      <w:lang w:val="en-US"/>
      <w14:textFill>
        <w14:solidFill>
          <w14:srgbClr w14:val="49146A">
            <w14:lumMod w14:val="75000"/>
            <w14:lumMod w14:val="95000"/>
            <w14:lumOff w14:val="5000"/>
          </w14:srgbClr>
        </w14:solidFill>
      </w14:textFill>
    </w:rPr>
  </w:style>
  <w:style w:type="paragraph" w:styleId="TOC1">
    <w:name w:val="toc 1"/>
    <w:aliases w:val="UKDS TOC 1"/>
    <w:basedOn w:val="Normal"/>
    <w:next w:val="Normal"/>
    <w:autoRedefine/>
    <w:uiPriority w:val="39"/>
    <w:unhideWhenUsed/>
    <w:rsid w:val="00C46613"/>
    <w:pPr>
      <w:tabs>
        <w:tab w:val="right" w:leader="dot" w:pos="9623"/>
      </w:tabs>
      <w:spacing w:before="120"/>
    </w:pPr>
    <w:rPr>
      <w:b/>
      <w:bCs/>
      <w:iCs/>
      <w:noProof/>
      <w:color w:val="702082" w:themeColor="text1"/>
    </w:rPr>
  </w:style>
  <w:style w:type="paragraph" w:styleId="TOC2">
    <w:name w:val="toc 2"/>
    <w:basedOn w:val="Normal"/>
    <w:next w:val="Normal"/>
    <w:autoRedefine/>
    <w:uiPriority w:val="39"/>
    <w:unhideWhenUsed/>
    <w:rsid w:val="001C23B9"/>
    <w:pPr>
      <w:spacing w:before="120"/>
      <w:ind w:left="240"/>
    </w:pPr>
    <w:rPr>
      <w:rFonts w:asciiTheme="minorHAnsi" w:hAnsiTheme="minorHAnsi"/>
      <w:b/>
      <w:bCs/>
      <w:sz w:val="22"/>
      <w:szCs w:val="22"/>
    </w:rPr>
  </w:style>
  <w:style w:type="paragraph" w:styleId="TOC3">
    <w:name w:val="toc 3"/>
    <w:basedOn w:val="Normal"/>
    <w:next w:val="Normal"/>
    <w:autoRedefine/>
    <w:uiPriority w:val="39"/>
    <w:unhideWhenUsed/>
    <w:rsid w:val="00E16996"/>
    <w:pPr>
      <w:tabs>
        <w:tab w:val="right" w:leader="dot" w:pos="9623"/>
      </w:tabs>
      <w:ind w:left="480"/>
    </w:pPr>
    <w:rPr>
      <w:rFonts w:asciiTheme="minorHAnsi" w:hAnsiTheme="minorHAnsi"/>
      <w:b/>
      <w:noProof/>
      <w:szCs w:val="20"/>
    </w:rPr>
  </w:style>
  <w:style w:type="paragraph" w:styleId="TOC4">
    <w:name w:val="toc 4"/>
    <w:basedOn w:val="Normal"/>
    <w:next w:val="Normal"/>
    <w:autoRedefine/>
    <w:uiPriority w:val="39"/>
    <w:unhideWhenUsed/>
    <w:rsid w:val="001C23B9"/>
    <w:pPr>
      <w:ind w:left="720"/>
    </w:pPr>
    <w:rPr>
      <w:rFonts w:asciiTheme="minorHAnsi" w:hAnsiTheme="minorHAnsi"/>
      <w:szCs w:val="20"/>
    </w:rPr>
  </w:style>
  <w:style w:type="paragraph" w:styleId="TOC5">
    <w:name w:val="toc 5"/>
    <w:basedOn w:val="Normal"/>
    <w:next w:val="Normal"/>
    <w:autoRedefine/>
    <w:uiPriority w:val="39"/>
    <w:semiHidden/>
    <w:unhideWhenUsed/>
    <w:rsid w:val="001C23B9"/>
    <w:pPr>
      <w:ind w:left="960"/>
    </w:pPr>
    <w:rPr>
      <w:rFonts w:asciiTheme="minorHAnsi" w:hAnsiTheme="minorHAnsi"/>
      <w:szCs w:val="20"/>
    </w:rPr>
  </w:style>
  <w:style w:type="paragraph" w:styleId="TOC6">
    <w:name w:val="toc 6"/>
    <w:basedOn w:val="Normal"/>
    <w:next w:val="Normal"/>
    <w:autoRedefine/>
    <w:uiPriority w:val="39"/>
    <w:semiHidden/>
    <w:unhideWhenUsed/>
    <w:rsid w:val="001C23B9"/>
    <w:pPr>
      <w:ind w:left="1200"/>
    </w:pPr>
    <w:rPr>
      <w:rFonts w:asciiTheme="minorHAnsi" w:hAnsiTheme="minorHAnsi"/>
      <w:szCs w:val="20"/>
    </w:rPr>
  </w:style>
  <w:style w:type="paragraph" w:styleId="TOC7">
    <w:name w:val="toc 7"/>
    <w:basedOn w:val="Normal"/>
    <w:next w:val="Normal"/>
    <w:autoRedefine/>
    <w:uiPriority w:val="39"/>
    <w:semiHidden/>
    <w:unhideWhenUsed/>
    <w:rsid w:val="001C23B9"/>
    <w:pPr>
      <w:ind w:left="1440"/>
    </w:pPr>
    <w:rPr>
      <w:rFonts w:asciiTheme="minorHAnsi" w:hAnsiTheme="minorHAnsi"/>
      <w:szCs w:val="20"/>
    </w:rPr>
  </w:style>
  <w:style w:type="paragraph" w:styleId="TOC8">
    <w:name w:val="toc 8"/>
    <w:basedOn w:val="Normal"/>
    <w:next w:val="Normal"/>
    <w:autoRedefine/>
    <w:uiPriority w:val="39"/>
    <w:semiHidden/>
    <w:unhideWhenUsed/>
    <w:rsid w:val="001C23B9"/>
    <w:pPr>
      <w:ind w:left="1680"/>
    </w:pPr>
    <w:rPr>
      <w:rFonts w:asciiTheme="minorHAnsi" w:hAnsiTheme="minorHAnsi"/>
      <w:szCs w:val="20"/>
    </w:rPr>
  </w:style>
  <w:style w:type="paragraph" w:styleId="TOC9">
    <w:name w:val="toc 9"/>
    <w:basedOn w:val="Normal"/>
    <w:next w:val="Normal"/>
    <w:autoRedefine/>
    <w:uiPriority w:val="39"/>
    <w:semiHidden/>
    <w:unhideWhenUsed/>
    <w:rsid w:val="001C23B9"/>
    <w:pPr>
      <w:ind w:left="1920"/>
    </w:pPr>
    <w:rPr>
      <w:rFonts w:asciiTheme="minorHAnsi" w:hAnsiTheme="minorHAnsi"/>
      <w:szCs w:val="20"/>
    </w:rPr>
  </w:style>
  <w:style w:type="character" w:styleId="PageNumber">
    <w:name w:val="page number"/>
    <w:basedOn w:val="DefaultParagraphFont"/>
    <w:uiPriority w:val="99"/>
    <w:semiHidden/>
    <w:unhideWhenUsed/>
    <w:rsid w:val="008A3AF3"/>
  </w:style>
  <w:style w:type="character" w:customStyle="1" w:styleId="Header5">
    <w:name w:val="Header 5"/>
    <w:basedOn w:val="Body"/>
    <w:uiPriority w:val="99"/>
    <w:rsid w:val="00CC0E69"/>
    <w:rPr>
      <w:rFonts w:ascii="Arial" w:hAnsi="Arial" w:cs="Arial"/>
      <w:b/>
      <w:bCs/>
      <w:caps/>
      <w:color w:val="49146A"/>
      <w:spacing w:val="-2"/>
      <w:sz w:val="24"/>
      <w:szCs w:val="24"/>
    </w:rPr>
  </w:style>
  <w:style w:type="paragraph" w:styleId="Revision">
    <w:name w:val="Revision"/>
    <w:hidden/>
    <w:uiPriority w:val="99"/>
    <w:semiHidden/>
    <w:rsid w:val="00CC0E69"/>
    <w:rPr>
      <w:rFonts w:ascii="Arial" w:hAnsi="Arial" w:cs="Arial"/>
      <w:color w:val="7C2390" w:themeColor="text1" w:themeTint="F2"/>
      <w:spacing w:val="-4"/>
    </w:rPr>
  </w:style>
  <w:style w:type="character" w:styleId="Emphasis">
    <w:name w:val="Emphasis"/>
    <w:basedOn w:val="SubtleEmphasis"/>
    <w:uiPriority w:val="20"/>
    <w:rsid w:val="00C03E5A"/>
    <w:rPr>
      <w:b/>
      <w:bCs/>
      <w:i w:val="0"/>
      <w:iCs w:val="0"/>
    </w:rPr>
  </w:style>
  <w:style w:type="character" w:customStyle="1" w:styleId="Header1">
    <w:name w:val="Header 1"/>
    <w:uiPriority w:val="99"/>
    <w:rsid w:val="000A1376"/>
    <w:rPr>
      <w:rFonts w:ascii="Arial" w:hAnsi="Arial" w:cs="Arial"/>
      <w:color w:val="49146A"/>
      <w:spacing w:val="-6"/>
      <w:sz w:val="64"/>
      <w:szCs w:val="64"/>
    </w:rPr>
  </w:style>
  <w:style w:type="character" w:styleId="Hyperlink">
    <w:name w:val="Hyperlink"/>
    <w:aliases w:val="Hyperlink UKDS"/>
    <w:uiPriority w:val="99"/>
    <w:qFormat/>
    <w:rsid w:val="00B11E09"/>
    <w:rPr>
      <w:rFonts w:ascii="Arial" w:hAnsi="Arial"/>
      <w:color w:val="385E9D" w:themeColor="accent2"/>
      <w:u w:val="single"/>
    </w:rPr>
  </w:style>
  <w:style w:type="character" w:customStyle="1" w:styleId="Header3">
    <w:name w:val="Header 3"/>
    <w:basedOn w:val="Body"/>
    <w:uiPriority w:val="99"/>
    <w:rsid w:val="000A1376"/>
    <w:rPr>
      <w:rFonts w:ascii="Arial" w:hAnsi="Arial" w:cs="Arial"/>
      <w:color w:val="49146A"/>
      <w:spacing w:val="-4"/>
      <w:sz w:val="36"/>
      <w:szCs w:val="36"/>
    </w:rPr>
  </w:style>
  <w:style w:type="character" w:customStyle="1" w:styleId="Header4">
    <w:name w:val="Header 4"/>
    <w:basedOn w:val="Body"/>
    <w:uiPriority w:val="99"/>
    <w:rsid w:val="000A1376"/>
    <w:rPr>
      <w:rFonts w:ascii="Arial" w:hAnsi="Arial" w:cs="Arial"/>
      <w:b/>
      <w:bCs/>
      <w:color w:val="49146A"/>
      <w:spacing w:val="-4"/>
      <w:sz w:val="36"/>
      <w:szCs w:val="36"/>
    </w:rPr>
  </w:style>
  <w:style w:type="character" w:customStyle="1" w:styleId="UnresolvedMention1">
    <w:name w:val="Unresolved Mention1"/>
    <w:basedOn w:val="DefaultParagraphFont"/>
    <w:uiPriority w:val="99"/>
    <w:semiHidden/>
    <w:unhideWhenUsed/>
    <w:rsid w:val="00DB76AF"/>
    <w:rPr>
      <w:color w:val="605E5C"/>
      <w:shd w:val="clear" w:color="auto" w:fill="E1DFDD"/>
    </w:rPr>
  </w:style>
  <w:style w:type="table" w:styleId="TableGrid">
    <w:name w:val="Table Grid"/>
    <w:basedOn w:val="TableNormal"/>
    <w:uiPriority w:val="39"/>
    <w:rsid w:val="00F2320D"/>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F2320D"/>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
    <w:name w:val="Grid Table 4"/>
    <w:basedOn w:val="TableNormal"/>
    <w:uiPriority w:val="49"/>
    <w:rsid w:val="00F2320D"/>
    <w:pPr>
      <w:spacing w:after="0"/>
    </w:pPr>
    <w:tblPr>
      <w:tblStyleRowBandSize w:val="1"/>
      <w:tblStyleColBandSize w:val="1"/>
      <w:tblBorders>
        <w:top w:val="single" w:sz="4" w:space="0" w:color="BE57D5" w:themeColor="text1" w:themeTint="99"/>
        <w:left w:val="single" w:sz="4" w:space="0" w:color="BE57D5" w:themeColor="text1" w:themeTint="99"/>
        <w:bottom w:val="single" w:sz="4" w:space="0" w:color="BE57D5" w:themeColor="text1" w:themeTint="99"/>
        <w:right w:val="single" w:sz="4" w:space="0" w:color="BE57D5" w:themeColor="text1" w:themeTint="99"/>
        <w:insideH w:val="single" w:sz="4" w:space="0" w:color="BE57D5" w:themeColor="text1" w:themeTint="99"/>
        <w:insideV w:val="single" w:sz="4" w:space="0" w:color="BE57D5" w:themeColor="text1" w:themeTint="99"/>
      </w:tblBorders>
    </w:tblPr>
    <w:tblStylePr w:type="firstRow">
      <w:rPr>
        <w:b/>
        <w:bCs/>
        <w:color w:val="FFFFFF" w:themeColor="background1"/>
      </w:rPr>
      <w:tblPr/>
      <w:tcPr>
        <w:tcBorders>
          <w:top w:val="single" w:sz="4" w:space="0" w:color="702082" w:themeColor="text1"/>
          <w:left w:val="single" w:sz="4" w:space="0" w:color="702082" w:themeColor="text1"/>
          <w:bottom w:val="single" w:sz="4" w:space="0" w:color="702082" w:themeColor="text1"/>
          <w:right w:val="single" w:sz="4" w:space="0" w:color="702082" w:themeColor="text1"/>
          <w:insideH w:val="nil"/>
          <w:insideV w:val="nil"/>
        </w:tcBorders>
        <w:shd w:val="clear" w:color="auto" w:fill="702082" w:themeFill="text1"/>
      </w:tcPr>
    </w:tblStylePr>
    <w:tblStylePr w:type="lastRow">
      <w:rPr>
        <w:b/>
        <w:bCs/>
      </w:rPr>
      <w:tblPr/>
      <w:tcPr>
        <w:tcBorders>
          <w:top w:val="double" w:sz="4" w:space="0" w:color="702082" w:themeColor="text1"/>
        </w:tcBorders>
      </w:tcPr>
    </w:tblStylePr>
    <w:tblStylePr w:type="firstCol">
      <w:rPr>
        <w:b/>
        <w:bCs/>
      </w:rPr>
    </w:tblStylePr>
    <w:tblStylePr w:type="lastCol">
      <w:rPr>
        <w:b/>
        <w:bCs/>
      </w:rPr>
    </w:tblStylePr>
    <w:tblStylePr w:type="band1Vert">
      <w:tblPr/>
      <w:tcPr>
        <w:shd w:val="clear" w:color="auto" w:fill="E9C7F1" w:themeFill="text1" w:themeFillTint="33"/>
      </w:tcPr>
    </w:tblStylePr>
    <w:tblStylePr w:type="band1Horz">
      <w:tblPr/>
      <w:tcPr>
        <w:shd w:val="clear" w:color="auto" w:fill="E9C7F1" w:themeFill="text1" w:themeFillTint="33"/>
      </w:tcPr>
    </w:tblStylePr>
  </w:style>
  <w:style w:type="character" w:styleId="FollowedHyperlink">
    <w:name w:val="FollowedHyperlink"/>
    <w:basedOn w:val="DefaultParagraphFont"/>
    <w:uiPriority w:val="99"/>
    <w:semiHidden/>
    <w:unhideWhenUsed/>
    <w:rsid w:val="00740F8E"/>
    <w:rPr>
      <w:color w:val="5B6770" w:themeColor="followedHyperlink"/>
      <w:u w:val="single"/>
    </w:rPr>
  </w:style>
  <w:style w:type="character" w:customStyle="1" w:styleId="SmartHyperlink1">
    <w:name w:val="Smart Hyperlink1"/>
    <w:basedOn w:val="DefaultParagraphFont"/>
    <w:uiPriority w:val="99"/>
    <w:unhideWhenUsed/>
    <w:rsid w:val="00AC7610"/>
    <w:rPr>
      <w:rFonts w:ascii="Arial" w:hAnsi="Arial"/>
      <w:b w:val="0"/>
      <w:i w:val="0"/>
      <w:color w:val="385E9D"/>
      <w:u w:val="dotted"/>
    </w:rPr>
  </w:style>
  <w:style w:type="paragraph" w:customStyle="1" w:styleId="Footnote">
    <w:name w:val="Footnote"/>
    <w:basedOn w:val="Normal"/>
    <w:link w:val="FootnoteChar"/>
    <w:qFormat/>
    <w:rsid w:val="00A62C5B"/>
    <w:rPr>
      <w:color w:val="363937" w:themeColor="text2" w:themeTint="E6"/>
      <w:sz w:val="14"/>
      <w:szCs w:val="14"/>
    </w:rPr>
  </w:style>
  <w:style w:type="character" w:customStyle="1" w:styleId="FootnoteChar">
    <w:name w:val="Footnote Char"/>
    <w:basedOn w:val="DefaultParagraphFont"/>
    <w:link w:val="Footnote"/>
    <w:rsid w:val="00A62C5B"/>
    <w:rPr>
      <w:rFonts w:ascii="Arial" w:hAnsi="Arial" w:cs="Arial"/>
      <w:color w:val="363937" w:themeColor="text2" w:themeTint="E6"/>
      <w:spacing w:val="-4"/>
      <w:sz w:val="14"/>
      <w:szCs w:val="14"/>
      <w:lang w:eastAsia="en-GB"/>
    </w:rPr>
  </w:style>
  <w:style w:type="paragraph" w:customStyle="1" w:styleId="H3white">
    <w:name w:val="H3 white"/>
    <w:basedOn w:val="Heading3"/>
    <w:qFormat/>
    <w:rsid w:val="00100ECE"/>
    <w:rPr>
      <w:color w:val="FFFFFF" w:themeColor="background1"/>
      <w14:textFill>
        <w14:solidFill>
          <w14:schemeClr w14:val="bg1">
            <w14:lumMod w14:val="95000"/>
            <w14:lumOff w14:val="5000"/>
            <w14:lumMod w14:val="95000"/>
            <w14:lumOff w14:val="5000"/>
            <w14:lumMod w14:val="95000"/>
          </w14:schemeClr>
        </w14:solidFill>
      </w14:textFill>
    </w:rPr>
  </w:style>
  <w:style w:type="paragraph" w:customStyle="1" w:styleId="Normalwhite">
    <w:name w:val="Normal white"/>
    <w:basedOn w:val="Normal"/>
    <w:qFormat/>
    <w:rsid w:val="002F3F80"/>
    <w:rPr>
      <w:color w:val="FFFFFF" w:themeColor="background1"/>
    </w:rPr>
  </w:style>
  <w:style w:type="paragraph" w:styleId="BalloonText">
    <w:name w:val="Balloon Text"/>
    <w:basedOn w:val="Normal"/>
    <w:link w:val="BalloonTextChar"/>
    <w:uiPriority w:val="99"/>
    <w:semiHidden/>
    <w:unhideWhenUsed/>
    <w:rsid w:val="008B53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53EF"/>
    <w:rPr>
      <w:rFonts w:ascii="Segoe UI" w:hAnsi="Segoe UI" w:cs="Segoe UI"/>
      <w:color w:val="212322" w:themeColor="text2"/>
      <w:spacing w:val="-4"/>
      <w:sz w:val="18"/>
      <w:szCs w:val="18"/>
    </w:rPr>
  </w:style>
  <w:style w:type="paragraph" w:customStyle="1" w:styleId="BodyTextBold">
    <w:name w:val="Body Text + Bold"/>
    <w:basedOn w:val="BodyText"/>
    <w:link w:val="BodyTextBoldCharChar"/>
    <w:rsid w:val="00D62183"/>
    <w:pPr>
      <w:spacing w:before="60" w:after="180" w:line="240" w:lineRule="exact"/>
    </w:pPr>
    <w:rPr>
      <w:b/>
      <w:bCs/>
    </w:rPr>
  </w:style>
  <w:style w:type="character" w:customStyle="1" w:styleId="BodyTextBoldCharChar">
    <w:name w:val="Body Text + Bold Char Char"/>
    <w:basedOn w:val="BodyTextChar"/>
    <w:link w:val="BodyTextBold"/>
    <w:rsid w:val="00D62183"/>
    <w:rPr>
      <w:rFonts w:ascii="Arial" w:eastAsia="Arial Unicode MS" w:hAnsi="Arial" w:cs="Times New Roman"/>
      <w:b/>
      <w:bCs/>
      <w:kern w:val="1"/>
      <w:sz w:val="20"/>
      <w:lang w:eastAsia="en-GB"/>
    </w:rPr>
  </w:style>
  <w:style w:type="paragraph" w:styleId="BodyText">
    <w:name w:val="Body Text"/>
    <w:basedOn w:val="Normal"/>
    <w:link w:val="BodyTextChar"/>
    <w:uiPriority w:val="99"/>
    <w:semiHidden/>
    <w:unhideWhenUsed/>
    <w:rsid w:val="00D62183"/>
    <w:pPr>
      <w:spacing w:after="120"/>
    </w:pPr>
  </w:style>
  <w:style w:type="character" w:customStyle="1" w:styleId="BodyTextChar">
    <w:name w:val="Body Text Char"/>
    <w:basedOn w:val="DefaultParagraphFont"/>
    <w:link w:val="BodyText"/>
    <w:uiPriority w:val="99"/>
    <w:semiHidden/>
    <w:rsid w:val="00D62183"/>
    <w:rPr>
      <w:rFonts w:ascii="Arial" w:eastAsia="Arial Unicode MS" w:hAnsi="Arial" w:cs="Times New Roman"/>
      <w:kern w:val="1"/>
      <w:sz w:val="20"/>
      <w:lang w:eastAsia="en-GB"/>
    </w:rPr>
  </w:style>
  <w:style w:type="paragraph" w:styleId="NormalWeb">
    <w:name w:val="Normal (Web)"/>
    <w:basedOn w:val="Normal"/>
    <w:uiPriority w:val="99"/>
    <w:unhideWhenUsed/>
    <w:rsid w:val="00981F8A"/>
    <w:pPr>
      <w:widowControl/>
      <w:suppressAutoHyphens w:val="0"/>
      <w:spacing w:before="100" w:beforeAutospacing="1" w:after="100" w:afterAutospacing="1"/>
    </w:pPr>
    <w:rPr>
      <w:rFonts w:ascii="Times New Roman" w:eastAsia="Times New Roman" w:hAnsi="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1939">
      <w:bodyDiv w:val="1"/>
      <w:marLeft w:val="0"/>
      <w:marRight w:val="0"/>
      <w:marTop w:val="0"/>
      <w:marBottom w:val="0"/>
      <w:divBdr>
        <w:top w:val="none" w:sz="0" w:space="0" w:color="auto"/>
        <w:left w:val="none" w:sz="0" w:space="0" w:color="auto"/>
        <w:bottom w:val="none" w:sz="0" w:space="0" w:color="auto"/>
        <w:right w:val="none" w:sz="0" w:space="0" w:color="auto"/>
      </w:divBdr>
    </w:div>
    <w:div w:id="74863466">
      <w:bodyDiv w:val="1"/>
      <w:marLeft w:val="0"/>
      <w:marRight w:val="0"/>
      <w:marTop w:val="0"/>
      <w:marBottom w:val="0"/>
      <w:divBdr>
        <w:top w:val="none" w:sz="0" w:space="0" w:color="auto"/>
        <w:left w:val="none" w:sz="0" w:space="0" w:color="auto"/>
        <w:bottom w:val="none" w:sz="0" w:space="0" w:color="auto"/>
        <w:right w:val="none" w:sz="0" w:space="0" w:color="auto"/>
      </w:divBdr>
    </w:div>
    <w:div w:id="140661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dataservice.ac.uk/app/uploads/example-additional-researcher.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ukdataservice.ac.uk/help/covid-19/covid-19-special-licence-faqs-and-permitted-datasets/" TargetMode="External"/><Relationship Id="rId4" Type="http://schemas.openxmlformats.org/officeDocument/2006/relationships/settings" Target="settings.xml"/><Relationship Id="rId9" Type="http://schemas.openxmlformats.org/officeDocument/2006/relationships/hyperlink" Target="https://ukdataservice.ac.uk/app/uploads/cd171-researchdatahandling.pd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ukdataservice.ac.u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ukdataservice.ac.u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inf\inf$\Communications\CorporateIdentity\BrandManagement\Templates\ACCESSIBLE_TEMPLATES\GuideExampleTemplate.dotx" TargetMode="External"/></Relationships>
</file>

<file path=word/theme/theme1.xml><?xml version="1.0" encoding="utf-8"?>
<a:theme xmlns:a="http://schemas.openxmlformats.org/drawingml/2006/main" name="UKDS">
  <a:themeElements>
    <a:clrScheme name="UKDS Colours">
      <a:dk1>
        <a:srgbClr val="702082"/>
      </a:dk1>
      <a:lt1>
        <a:sysClr val="window" lastClr="FFFFFF"/>
      </a:lt1>
      <a:dk2>
        <a:srgbClr val="212322"/>
      </a:dk2>
      <a:lt2>
        <a:srgbClr val="D9E1E2"/>
      </a:lt2>
      <a:accent1>
        <a:srgbClr val="008755"/>
      </a:accent1>
      <a:accent2>
        <a:srgbClr val="385E9D"/>
      </a:accent2>
      <a:accent3>
        <a:srgbClr val="CE0058"/>
      </a:accent3>
      <a:accent4>
        <a:srgbClr val="78BE20"/>
      </a:accent4>
      <a:accent5>
        <a:srgbClr val="00A9CE"/>
      </a:accent5>
      <a:accent6>
        <a:srgbClr val="FF671F"/>
      </a:accent6>
      <a:hlink>
        <a:srgbClr val="385E9D"/>
      </a:hlink>
      <a:folHlink>
        <a:srgbClr val="5B6770"/>
      </a:folHlink>
    </a:clrScheme>
    <a:fontScheme name="UKDS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UKDS" id="{D4A753A8-265E-B34E-A055-2599ECB600D3}" vid="{4C12A9D5-5941-AC4A-B9E2-306D3285406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BFDC0-A33E-470B-83A5-3619F0F60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GuideExampleTemplate</Template>
  <TotalTime>0</TotalTime>
  <Pages>2</Pages>
  <Words>253</Words>
  <Characters>1446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Special Licence Additional Researcher</vt:lpstr>
    </vt:vector>
  </TitlesOfParts>
  <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Licence Additional Researcher</dc:title>
  <dc:subject/>
  <dc:creator>Tate, Leigh J</dc:creator>
  <cp:keywords>2025-03-10; UK Data Service</cp:keywords>
  <dc:description/>
  <cp:lastModifiedBy>Clubb, Natalie</cp:lastModifiedBy>
  <cp:revision>6</cp:revision>
  <dcterms:created xsi:type="dcterms:W3CDTF">2025-04-24T11:57:00Z</dcterms:created>
  <dcterms:modified xsi:type="dcterms:W3CDTF">2025-05-13T08:51:00Z</dcterms:modified>
</cp:coreProperties>
</file>